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68099" w14:textId="77777777" w:rsidR="00A42186" w:rsidRPr="00136E25" w:rsidRDefault="00A42186" w:rsidP="00A42186">
      <w:pPr>
        <w:rPr>
          <w:sz w:val="24"/>
          <w:szCs w:val="24"/>
        </w:rPr>
      </w:pPr>
      <w:r w:rsidRPr="00136E25">
        <w:rPr>
          <w:sz w:val="24"/>
          <w:szCs w:val="24"/>
        </w:rPr>
        <w:t xml:space="preserve">                                                                                                 </w:t>
      </w:r>
      <w:r w:rsidR="00136E25">
        <w:rPr>
          <w:sz w:val="24"/>
          <w:szCs w:val="24"/>
        </w:rPr>
        <w:t xml:space="preserve">                         </w:t>
      </w:r>
      <w:r w:rsidRPr="00136E25">
        <w:rPr>
          <w:sz w:val="24"/>
          <w:szCs w:val="24"/>
        </w:rPr>
        <w:t>Z</w:t>
      </w:r>
      <w:r w:rsidR="00ED1EEA" w:rsidRPr="00136E25">
        <w:rPr>
          <w:sz w:val="24"/>
          <w:szCs w:val="24"/>
        </w:rPr>
        <w:t>ałącznik nr 9 do SWZ</w:t>
      </w:r>
    </w:p>
    <w:p w14:paraId="11101226" w14:textId="55EC0C47" w:rsidR="00A42186" w:rsidRPr="00136E25" w:rsidRDefault="006F29A0" w:rsidP="00A42186">
      <w:pPr>
        <w:spacing w:after="120" w:line="240" w:lineRule="auto"/>
        <w:ind w:left="283"/>
        <w:jc w:val="center"/>
        <w:rPr>
          <w:rFonts w:eastAsia="Times New Roman"/>
          <w:b/>
          <w:color w:val="000000" w:themeColor="text1"/>
          <w:sz w:val="24"/>
          <w:szCs w:val="24"/>
        </w:rPr>
      </w:pPr>
      <w:r>
        <w:rPr>
          <w:rFonts w:eastAsia="Times New Roman"/>
          <w:b/>
          <w:color w:val="000000" w:themeColor="text1"/>
          <w:sz w:val="24"/>
          <w:szCs w:val="24"/>
        </w:rPr>
        <w:t>UMOWA RZp.272…...202</w:t>
      </w:r>
      <w:r w:rsidR="00E94953">
        <w:rPr>
          <w:rFonts w:eastAsia="Times New Roman"/>
          <w:b/>
          <w:color w:val="000000" w:themeColor="text1"/>
          <w:sz w:val="24"/>
          <w:szCs w:val="24"/>
        </w:rPr>
        <w:t>2</w:t>
      </w:r>
    </w:p>
    <w:p w14:paraId="309507DC" w14:textId="1F8F5777" w:rsidR="003B5151" w:rsidRPr="00136E25" w:rsidRDefault="003B5151" w:rsidP="00A42186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zawarta w dniu …........202</w:t>
      </w:r>
      <w:r w:rsidR="00E94953">
        <w:rPr>
          <w:rFonts w:eastAsia="Times New Roman"/>
          <w:color w:val="000000" w:themeColor="text1"/>
          <w:sz w:val="24"/>
          <w:szCs w:val="24"/>
        </w:rPr>
        <w:t>2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 xml:space="preserve"> r. w Gniewkowie pomiędzy</w:t>
      </w:r>
      <w:r w:rsidRPr="00136E25">
        <w:rPr>
          <w:rFonts w:eastAsia="Times New Roman"/>
          <w:color w:val="000000" w:themeColor="text1"/>
          <w:sz w:val="24"/>
          <w:szCs w:val="24"/>
        </w:rPr>
        <w:t>:</w:t>
      </w:r>
    </w:p>
    <w:p w14:paraId="605B4468" w14:textId="77777777" w:rsidR="00A42186" w:rsidRPr="00136E25" w:rsidRDefault="00A42186" w:rsidP="00A42186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Gminą Gniewkowo mającą siedzibę przy ul. 17 Stycznia 11, 88-140 Gniewkowo, NIP 556-25-63-314</w:t>
      </w:r>
    </w:p>
    <w:p w14:paraId="285C408B" w14:textId="77777777" w:rsidR="00A42186" w:rsidRPr="00136E25" w:rsidRDefault="00A42186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reprezentowaną przez Burmistrza Gniewkowa</w:t>
      </w:r>
      <w:r w:rsidRPr="00136E25">
        <w:rPr>
          <w:rFonts w:eastAsia="Times New Roman"/>
          <w:color w:val="000000" w:themeColor="text1"/>
          <w:sz w:val="24"/>
          <w:szCs w:val="24"/>
        </w:rPr>
        <w:tab/>
        <w:t xml:space="preserve">- Adama Straszyńskiego </w:t>
      </w:r>
    </w:p>
    <w:p w14:paraId="7624EA83" w14:textId="77777777" w:rsidR="00A42186" w:rsidRPr="00136E25" w:rsidRDefault="00A42186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przy kontrasygnacie Skarbnika Gminy</w:t>
      </w:r>
      <w:r w:rsidRPr="00136E25">
        <w:rPr>
          <w:rFonts w:eastAsia="Times New Roman"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color w:val="000000" w:themeColor="text1"/>
          <w:sz w:val="24"/>
          <w:szCs w:val="24"/>
        </w:rPr>
        <w:tab/>
        <w:t>- Wioletty Kucharskiej</w:t>
      </w:r>
    </w:p>
    <w:p w14:paraId="01459184" w14:textId="77777777" w:rsidR="00A42186" w:rsidRPr="00136E25" w:rsidRDefault="00A42186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zwaną dalej Zamawiającym </w:t>
      </w:r>
    </w:p>
    <w:p w14:paraId="0BD0BC13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A86D3E">
        <w:rPr>
          <w:rFonts w:eastAsia="Times New Roman"/>
          <w:color w:val="000000"/>
          <w:sz w:val="24"/>
          <w:szCs w:val="24"/>
        </w:rPr>
        <w:t>a</w:t>
      </w:r>
    </w:p>
    <w:p w14:paraId="61CBD142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(w przypadku przedsiębiorcy wpisanego do KRS)</w:t>
      </w:r>
    </w:p>
    <w:p w14:paraId="6327BF32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…………….. z siedzibą w……….. przy ulicy…………., wpisanym do rejestru przedsiębiorców Krajowego Rejestru Sądowego pod numerem KRS: ……………,NIP ………………, REGON ………..,</w:t>
      </w:r>
    </w:p>
    <w:p w14:paraId="06DEC26D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reprezentowanym przez:</w:t>
      </w:r>
    </w:p>
    <w:p w14:paraId="2AD57A3C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…………………..</w:t>
      </w:r>
    </w:p>
    <w:p w14:paraId="5ABF10D5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zwanego w dalszej części</w:t>
      </w:r>
    </w:p>
    <w:p w14:paraId="6EF5AEB1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Wykonawcą,</w:t>
      </w:r>
    </w:p>
    <w:p w14:paraId="623BAB0B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(w przypadku osoby fizycznej przedsiębiorcy wpisanego do CEIDG)</w:t>
      </w:r>
    </w:p>
    <w:p w14:paraId="261DB0D2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(imię i nazwisko)</w:t>
      </w:r>
    </w:p>
    <w:p w14:paraId="5C152A60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………………, prowadzącym działalność gospodarczą pod firmą: …………………, z siedzibą w……….. przy ulicy………….,NIP ………………, REGON ………..,</w:t>
      </w:r>
    </w:p>
    <w:p w14:paraId="330786A8" w14:textId="77777777" w:rsidR="00CF0220" w:rsidRPr="00A86D3E" w:rsidRDefault="00CF0220" w:rsidP="00CF0220">
      <w:pPr>
        <w:spacing w:after="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zwanego w dalszej części</w:t>
      </w:r>
    </w:p>
    <w:p w14:paraId="42C5B672" w14:textId="77777777" w:rsidR="00CF0220" w:rsidRPr="00A86D3E" w:rsidRDefault="00CF0220" w:rsidP="00CF0220">
      <w:pPr>
        <w:spacing w:after="120" w:line="24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A86D3E">
        <w:rPr>
          <w:rFonts w:eastAsia="Times New Roman"/>
          <w:bCs/>
          <w:color w:val="000000"/>
          <w:sz w:val="24"/>
          <w:szCs w:val="24"/>
        </w:rPr>
        <w:t>Wykonawcą</w:t>
      </w:r>
    </w:p>
    <w:p w14:paraId="7B560767" w14:textId="77777777" w:rsidR="00A42186" w:rsidRPr="00136E25" w:rsidRDefault="00A42186" w:rsidP="00A42186">
      <w:pPr>
        <w:spacing w:after="120" w:line="240" w:lineRule="auto"/>
        <w:rPr>
          <w:rFonts w:eastAsia="Times New Roman"/>
          <w:b/>
          <w:bCs/>
          <w:color w:val="000000" w:themeColor="text1"/>
          <w:sz w:val="24"/>
          <w:szCs w:val="24"/>
        </w:rPr>
      </w:pPr>
    </w:p>
    <w:p w14:paraId="2E670350" w14:textId="2212E0CE" w:rsidR="003B5151" w:rsidRPr="00136E25" w:rsidRDefault="003B5151" w:rsidP="003B5151">
      <w:pPr>
        <w:suppressAutoHyphens/>
        <w:spacing w:after="0" w:line="240" w:lineRule="auto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W wyniku rozstrzygnięcia postępowania w trybie podstawowym w rozumieniu przepisów art. 275  Ustawy z dnia 11 września 2019 roku - Prawo zam</w:t>
      </w:r>
      <w:r w:rsidR="00B63E78">
        <w:rPr>
          <w:rFonts w:eastAsia="Times New Roman"/>
          <w:bCs/>
          <w:color w:val="000000" w:themeColor="text1"/>
          <w:sz w:val="24"/>
          <w:szCs w:val="24"/>
        </w:rPr>
        <w:t>ówień publicznych (Dz. U. z 2021 r. poz. 1129</w:t>
      </w:r>
      <w:r w:rsidRPr="00136E25">
        <w:rPr>
          <w:rFonts w:eastAsia="Times New Roman"/>
          <w:bCs/>
          <w:color w:val="000000" w:themeColor="text1"/>
          <w:sz w:val="24"/>
          <w:szCs w:val="24"/>
        </w:rPr>
        <w:t xml:space="preserve"> </w:t>
      </w:r>
      <w:r w:rsidR="00B63E78">
        <w:rPr>
          <w:rFonts w:eastAsia="Times New Roman"/>
          <w:bCs/>
          <w:color w:val="000000" w:themeColor="text1"/>
          <w:sz w:val="24"/>
          <w:szCs w:val="24"/>
        </w:rPr>
        <w:br/>
      </w:r>
      <w:r w:rsidRPr="00136E25">
        <w:rPr>
          <w:rFonts w:eastAsia="Times New Roman"/>
          <w:bCs/>
          <w:color w:val="000000" w:themeColor="text1"/>
          <w:sz w:val="24"/>
          <w:szCs w:val="24"/>
        </w:rPr>
        <w:t xml:space="preserve">z późń. </w:t>
      </w:r>
      <w:proofErr w:type="spellStart"/>
      <w:r w:rsidRPr="00136E25">
        <w:rPr>
          <w:rFonts w:eastAsia="Times New Roman"/>
          <w:bCs/>
          <w:color w:val="000000" w:themeColor="text1"/>
          <w:sz w:val="24"/>
          <w:szCs w:val="24"/>
        </w:rPr>
        <w:t>zm</w:t>
      </w:r>
      <w:proofErr w:type="spellEnd"/>
      <w:r w:rsidRPr="00136E25">
        <w:rPr>
          <w:rFonts w:eastAsia="Times New Roman"/>
          <w:bCs/>
          <w:color w:val="000000" w:themeColor="text1"/>
          <w:sz w:val="24"/>
          <w:szCs w:val="24"/>
        </w:rPr>
        <w:t xml:space="preserve">), zwanej dalej w skrócie ustawą </w:t>
      </w:r>
      <w:proofErr w:type="spellStart"/>
      <w:r w:rsidRPr="00136E25">
        <w:rPr>
          <w:rFonts w:eastAsia="Times New Roman"/>
          <w:bCs/>
          <w:color w:val="000000" w:themeColor="text1"/>
          <w:sz w:val="24"/>
          <w:szCs w:val="24"/>
        </w:rPr>
        <w:t>Pzp</w:t>
      </w:r>
      <w:proofErr w:type="spellEnd"/>
      <w:r w:rsidRPr="00136E25">
        <w:rPr>
          <w:rFonts w:eastAsia="Times New Roman"/>
          <w:bCs/>
          <w:color w:val="000000" w:themeColor="text1"/>
          <w:sz w:val="24"/>
          <w:szCs w:val="24"/>
        </w:rPr>
        <w:t>, została zawarta umowa, o następującej treści</w:t>
      </w:r>
    </w:p>
    <w:p w14:paraId="40F6E882" w14:textId="77777777" w:rsidR="00A42186" w:rsidRPr="00136E25" w:rsidRDefault="00A42186" w:rsidP="00A42186">
      <w:pPr>
        <w:suppressAutoHyphens/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</w:p>
    <w:p w14:paraId="5B4291E6" w14:textId="77777777" w:rsidR="00A42186" w:rsidRPr="00136E25" w:rsidRDefault="00A42186" w:rsidP="00A42186">
      <w:pPr>
        <w:suppressAutoHyphens/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  <w:t>§ 1</w:t>
      </w:r>
    </w:p>
    <w:p w14:paraId="23E41A1F" w14:textId="77777777" w:rsidR="00A42186" w:rsidRPr="00136E25" w:rsidRDefault="00A42186" w:rsidP="00A42186">
      <w:pPr>
        <w:suppressAutoHyphens/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  <w:t>Przedmiot realizacji</w:t>
      </w:r>
    </w:p>
    <w:p w14:paraId="7EC7E6B7" w14:textId="0665ACAE" w:rsidR="00A42186" w:rsidRPr="00F37F88" w:rsidRDefault="00A42186" w:rsidP="00A42186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Zamawiający zleca a Wykonawca przyjmuje do wykonania zadanie pn. </w:t>
      </w:r>
      <w:r w:rsidRPr="00F37F88">
        <w:rPr>
          <w:b/>
          <w:bCs/>
          <w:sz w:val="24"/>
          <w:szCs w:val="24"/>
        </w:rPr>
        <w:t>„</w:t>
      </w:r>
      <w:r w:rsidR="00E94953">
        <w:rPr>
          <w:b/>
          <w:sz w:val="24"/>
          <w:szCs w:val="24"/>
        </w:rPr>
        <w:t>Przebudowa drogi gminnej w miejscowości Suchatówka</w:t>
      </w:r>
      <w:r w:rsidRPr="00F37F88">
        <w:rPr>
          <w:rFonts w:eastAsia="Times New Roman"/>
          <w:b/>
          <w:color w:val="000000" w:themeColor="text1"/>
          <w:sz w:val="24"/>
          <w:szCs w:val="24"/>
          <w:lang w:eastAsia="ar-SA"/>
        </w:rPr>
        <w:t>”.</w:t>
      </w:r>
    </w:p>
    <w:p w14:paraId="55EB0699" w14:textId="77EE993C" w:rsidR="00A42186" w:rsidRPr="00136E25" w:rsidRDefault="00A42186" w:rsidP="006E68BC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Szczegółowy zakres przedmiotu umowy precyzuje: dokumentacja </w:t>
      </w:r>
      <w:r w:rsidR="00E6118C" w:rsidRPr="00136E25">
        <w:rPr>
          <w:rFonts w:eastAsia="Times New Roman"/>
          <w:color w:val="000000" w:themeColor="text1"/>
          <w:sz w:val="24"/>
          <w:szCs w:val="24"/>
          <w:lang w:eastAsia="ar-SA"/>
        </w:rPr>
        <w:t>postępowania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, dokumentacja projektowa, szczegółowa specyfikacja techniczna</w:t>
      </w:r>
      <w:r w:rsidR="00C070E5">
        <w:rPr>
          <w:rFonts w:eastAsia="Times New Roman"/>
          <w:color w:val="000000" w:themeColor="text1"/>
          <w:sz w:val="24"/>
          <w:szCs w:val="24"/>
          <w:lang w:eastAsia="ar-SA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 przedmiar robót budowlanych oraz specyfikacja warunków zamówienia</w:t>
      </w:r>
      <w:r w:rsidR="00377571">
        <w:rPr>
          <w:rFonts w:eastAsia="Times New Roman"/>
          <w:color w:val="000000" w:themeColor="text1"/>
          <w:sz w:val="24"/>
          <w:szCs w:val="24"/>
          <w:lang w:eastAsia="ar-SA"/>
        </w:rPr>
        <w:t xml:space="preserve"> (SWZ)</w:t>
      </w:r>
      <w:r w:rsidR="00B63E78">
        <w:rPr>
          <w:rFonts w:eastAsia="Times New Roman"/>
          <w:color w:val="000000" w:themeColor="text1"/>
          <w:sz w:val="24"/>
          <w:szCs w:val="24"/>
          <w:lang w:eastAsia="ar-SA"/>
        </w:rPr>
        <w:t xml:space="preserve"> wraz z załącznikami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.</w:t>
      </w:r>
    </w:p>
    <w:p w14:paraId="3468F439" w14:textId="2E25625E" w:rsidR="00A42186" w:rsidRPr="00136E25" w:rsidRDefault="00A42186" w:rsidP="006E68BC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284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Wykonawca niniejszą umową zobowiązuje się wobec Zamawiającego do wykonania i przekazania Zamawiającemu przedmiotu umowy wykonanego zgodnie z postanowieniami umowy, dokumentacją przetargową, dokumentacją projektową, szczegółową specyfikacją techniczną, specyfikacją warunków zamówienia wraz z załącznikami, sztuką budowlaną, obowiązującymi normami i przepisami oraz przepisami bezpieczeństwa i higieny pracy. Wykonawca zrealizuje przedmiot umowy z należytą starannością, w sposób, który zapewni prawidłową i terminową realizację zadania. </w:t>
      </w:r>
    </w:p>
    <w:p w14:paraId="396E03FA" w14:textId="2AD0A7DB" w:rsidR="00A42186" w:rsidRPr="00136E25" w:rsidRDefault="00A42186" w:rsidP="006E68BC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sz w:val="24"/>
          <w:szCs w:val="24"/>
        </w:rPr>
        <w:t>Integralną częścią umowy jest specyfikacja warunków zamówienia wraz z załącznikami</w:t>
      </w:r>
      <w:r w:rsidR="00E94953">
        <w:rPr>
          <w:rFonts w:eastAsia="Times New Roman"/>
          <w:color w:val="000000" w:themeColor="text1"/>
          <w:sz w:val="24"/>
          <w:szCs w:val="24"/>
        </w:rPr>
        <w:t xml:space="preserve"> znak RZp.271.1.5.2022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oraz oferta Wykonawcy.</w:t>
      </w:r>
    </w:p>
    <w:p w14:paraId="4C9B5C6B" w14:textId="66CAC3C9" w:rsidR="00A42186" w:rsidRPr="00136E25" w:rsidRDefault="00A42186" w:rsidP="006E68BC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oświadcza, że zapoznał się z dokumentacją projektową i nie wnosi do niej uwag.</w:t>
      </w:r>
      <w:r w:rsidR="003B7AC6">
        <w:rPr>
          <w:rFonts w:eastAsia="Times New Roman"/>
          <w:color w:val="000000" w:themeColor="text1"/>
          <w:sz w:val="24"/>
          <w:szCs w:val="24"/>
        </w:rPr>
        <w:t xml:space="preserve"> Wykonawca uznaje, że dokumentacja, o której mowa w ust. 3 jest kompletna z punktu widzenia celu jakiemu ma służyć i zobowiązuje się do wykonania przedmiotu umowy zgodnie z ofertą.</w:t>
      </w:r>
    </w:p>
    <w:p w14:paraId="7F356376" w14:textId="77777777" w:rsidR="00A42186" w:rsidRPr="00136E25" w:rsidRDefault="00A42186" w:rsidP="00A42186">
      <w:pPr>
        <w:suppressAutoHyphens/>
        <w:spacing w:after="0" w:line="240" w:lineRule="auto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</w:p>
    <w:p w14:paraId="3E35A9F7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  <w:lang w:eastAsia="pl-PL"/>
        </w:rPr>
      </w:pPr>
      <w:r w:rsidRPr="00136E25">
        <w:rPr>
          <w:b/>
          <w:color w:val="000000" w:themeColor="text1"/>
          <w:sz w:val="24"/>
          <w:szCs w:val="24"/>
        </w:rPr>
        <w:t>§ 2</w:t>
      </w:r>
    </w:p>
    <w:p w14:paraId="2BC64B90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lastRenderedPageBreak/>
        <w:t>Termin realizacji</w:t>
      </w:r>
    </w:p>
    <w:p w14:paraId="714D9D30" w14:textId="4E096AFC" w:rsidR="00A42186" w:rsidRPr="00B63E78" w:rsidRDefault="00A42186" w:rsidP="00B63E78">
      <w:pPr>
        <w:pStyle w:val="Akapitzlist"/>
        <w:numPr>
          <w:ilvl w:val="0"/>
          <w:numId w:val="36"/>
        </w:numPr>
        <w:ind w:left="426" w:hanging="426"/>
        <w:rPr>
          <w:b/>
          <w:sz w:val="24"/>
          <w:szCs w:val="24"/>
        </w:rPr>
      </w:pPr>
      <w:r w:rsidRPr="00136E25">
        <w:rPr>
          <w:color w:val="000000" w:themeColor="text1"/>
          <w:sz w:val="24"/>
          <w:szCs w:val="24"/>
        </w:rPr>
        <w:t xml:space="preserve">Realizacja przedmiotu zamówienia nastąpi do </w:t>
      </w:r>
      <w:r w:rsidR="00E94953">
        <w:rPr>
          <w:b/>
          <w:sz w:val="24"/>
          <w:szCs w:val="24"/>
        </w:rPr>
        <w:t>5</w:t>
      </w:r>
      <w:r w:rsidR="0067065F">
        <w:rPr>
          <w:b/>
          <w:sz w:val="24"/>
          <w:szCs w:val="24"/>
        </w:rPr>
        <w:t xml:space="preserve"> mie</w:t>
      </w:r>
      <w:r w:rsidR="00E94953">
        <w:rPr>
          <w:b/>
          <w:sz w:val="24"/>
          <w:szCs w:val="24"/>
        </w:rPr>
        <w:t>sięcy od daty podpisania umowy.</w:t>
      </w:r>
    </w:p>
    <w:p w14:paraId="3F3605DE" w14:textId="5C1CCB4D" w:rsidR="00835F5D" w:rsidRPr="00407626" w:rsidRDefault="00835F5D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Przedmiot umowy będzie realizowany </w:t>
      </w:r>
      <w:r w:rsidR="00407626">
        <w:rPr>
          <w:sz w:val="24"/>
          <w:szCs w:val="24"/>
        </w:rPr>
        <w:t>zgodnie z zatwierdzonym przez Zamawiającego szczegółowym harmonogramem rzeczowo- finansowym.</w:t>
      </w:r>
    </w:p>
    <w:p w14:paraId="68ECB65C" w14:textId="05F91980" w:rsidR="00407626" w:rsidRPr="00407626" w:rsidRDefault="00407626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>Wykonawca zobowiązany jest przedłożyć Zamawiającemu do zatwierdzenia uaktualniony harmonogram rzeczowo- finansowy w terminie 7 dni od daty wprowadzenia zmian zatwierdzonych przez Zamawiającego.</w:t>
      </w:r>
    </w:p>
    <w:p w14:paraId="6FA0C6D7" w14:textId="6886813C" w:rsidR="00407626" w:rsidRPr="00EC08F3" w:rsidRDefault="00407626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Zamawiający zgłosi uwagi do harmonogramu lub zatwierdzi harmonogram, o którym mowa w ust. 2 i 3 w ciągu 5 dni od daty przedłożenia harmonogramu. </w:t>
      </w:r>
    </w:p>
    <w:p w14:paraId="72806417" w14:textId="428CB866" w:rsidR="00EC08F3" w:rsidRPr="00835F5D" w:rsidRDefault="00EC08F3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Zmiany harmonogramu rzeczowo- finansowego mogą być dokonywane tylko za zgodą Zamawiającego po wcześniejszym ich zgłoszeniu. </w:t>
      </w:r>
    </w:p>
    <w:p w14:paraId="3146D97B" w14:textId="7DEA3765" w:rsidR="00052704" w:rsidRDefault="00052704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>Wykonawca zobowiązuje się natychmiastowego informowania Zamawiającego o wszelkich utrudniających realizację przedmiotu umowy okolicznościach powstałych w trakcie realizacji, o ryzykach i zagrożeniach mogących mieć wpływ na prawidłowość i terminowość realizacji umowy, w tym o wszelkich naruszeniach i zagrożeniach.</w:t>
      </w:r>
    </w:p>
    <w:p w14:paraId="3CA590AA" w14:textId="77777777" w:rsidR="00052704" w:rsidRPr="00136E25" w:rsidRDefault="00052704" w:rsidP="00FE08FA">
      <w:pPr>
        <w:pStyle w:val="Akapitzlist"/>
        <w:spacing w:after="0" w:line="240" w:lineRule="auto"/>
        <w:ind w:left="0"/>
        <w:jc w:val="both"/>
        <w:rPr>
          <w:b/>
          <w:sz w:val="24"/>
          <w:szCs w:val="24"/>
        </w:rPr>
      </w:pPr>
    </w:p>
    <w:p w14:paraId="24C906C0" w14:textId="59220D78" w:rsidR="00616EB4" w:rsidRPr="004A05EF" w:rsidRDefault="00616EB4" w:rsidP="004A05E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572A30D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3</w:t>
      </w:r>
    </w:p>
    <w:p w14:paraId="08A13A0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Obowiązki Wykonawcy</w:t>
      </w:r>
    </w:p>
    <w:p w14:paraId="2C3C94D5" w14:textId="77777777" w:rsidR="00A42186" w:rsidRPr="00136E25" w:rsidRDefault="00A42186" w:rsidP="006E68BC">
      <w:pPr>
        <w:numPr>
          <w:ilvl w:val="3"/>
          <w:numId w:val="5"/>
        </w:numPr>
        <w:tabs>
          <w:tab w:val="center" w:pos="9144"/>
          <w:tab w:val="right" w:pos="13680"/>
        </w:tabs>
        <w:spacing w:after="0" w:line="240" w:lineRule="auto"/>
        <w:ind w:left="426" w:hanging="426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Wykonawca ponosi aż do chwili odbioru końcowego odpowiedzialność na zasadach ogólnych za szkody wynikłe na przekazanym terenie w związku z prowadzonymi robotami budowlanymi.</w:t>
      </w:r>
    </w:p>
    <w:p w14:paraId="2B268B3E" w14:textId="77777777" w:rsidR="00A42186" w:rsidRPr="00136E25" w:rsidRDefault="00A42186" w:rsidP="006E68BC">
      <w:pPr>
        <w:numPr>
          <w:ilvl w:val="3"/>
          <w:numId w:val="5"/>
        </w:numPr>
        <w:tabs>
          <w:tab w:val="center" w:pos="9144"/>
          <w:tab w:val="right" w:pos="13680"/>
        </w:tabs>
        <w:spacing w:after="0" w:line="240" w:lineRule="auto"/>
        <w:ind w:left="426" w:hanging="426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Wykonawca zobowiązuje się we własnym zakresie i na własny koszt do:</w:t>
      </w:r>
    </w:p>
    <w:p w14:paraId="00B89787" w14:textId="14104396" w:rsidR="00A42186" w:rsidRPr="00190DD4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wykonania robót budowlanych zgodnie z dokumentacją projektową oraz wytycznym</w:t>
      </w:r>
      <w:r w:rsidR="00246817">
        <w:rPr>
          <w:rFonts w:eastAsia="Times New Roman"/>
          <w:color w:val="000000" w:themeColor="text1"/>
          <w:sz w:val="24"/>
          <w:szCs w:val="24"/>
        </w:rPr>
        <w:t>i i zaleceniami określonymi w S</w:t>
      </w:r>
      <w:r w:rsidRPr="00136E25">
        <w:rPr>
          <w:rFonts w:eastAsia="Times New Roman"/>
          <w:color w:val="000000" w:themeColor="text1"/>
          <w:sz w:val="24"/>
          <w:szCs w:val="24"/>
        </w:rPr>
        <w:t>WZ, obowiązującymi normami, sztuką budowlaną, przepisami BHP, ppoż. oraz poleceniami inspektora nadzoru inwestorskiego lub nadzoru autorskiego,</w:t>
      </w:r>
    </w:p>
    <w:p w14:paraId="2043AD3A" w14:textId="16B30C84" w:rsidR="00190DD4" w:rsidRPr="005F31C8" w:rsidRDefault="00190DD4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opracowania Planu Bezpieczeństwa i Ochrony Zdrowia (BIOZ) zgodnie z Rozporządzeniem Ministra Infrastruktury z dnia 23 czerwca 2003 roku w sprawie informacji dotyczącej bezpieczeństwa i ochrony zdrowia oraz planu bezpieczeństwa i ochrony zdrowia (Dz.U.2003.120.1126)</w:t>
      </w:r>
    </w:p>
    <w:p w14:paraId="4EFD7F33" w14:textId="08E072D2" w:rsidR="005F31C8" w:rsidRPr="00190DD4" w:rsidRDefault="005F31C8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powiadomieni</w:t>
      </w:r>
      <w:r w:rsidR="00CE7242">
        <w:rPr>
          <w:rFonts w:eastAsia="Times New Roman"/>
          <w:color w:val="000000" w:themeColor="text1"/>
          <w:sz w:val="24"/>
          <w:szCs w:val="24"/>
        </w:rPr>
        <w:t>a</w:t>
      </w:r>
      <w:r>
        <w:rPr>
          <w:rFonts w:eastAsia="Times New Roman"/>
          <w:color w:val="000000" w:themeColor="text1"/>
          <w:sz w:val="24"/>
          <w:szCs w:val="24"/>
        </w:rPr>
        <w:t xml:space="preserve"> właściwych organów i instytucji o rozpoczęciu robót;</w:t>
      </w:r>
    </w:p>
    <w:p w14:paraId="6DF3E2BE" w14:textId="2A9CACFA" w:rsidR="00190DD4" w:rsidRPr="00136E25" w:rsidRDefault="00190DD4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wykonania projektu czasowej organizacji ruchu na czas trwania robót, a także oznakowani</w:t>
      </w:r>
      <w:r w:rsidR="00287672">
        <w:rPr>
          <w:rFonts w:eastAsia="Times New Roman"/>
          <w:color w:val="000000" w:themeColor="text1"/>
          <w:sz w:val="24"/>
          <w:szCs w:val="24"/>
        </w:rPr>
        <w:t>a</w:t>
      </w:r>
      <w:r>
        <w:rPr>
          <w:rFonts w:eastAsia="Times New Roman"/>
          <w:color w:val="000000" w:themeColor="text1"/>
          <w:sz w:val="24"/>
          <w:szCs w:val="24"/>
        </w:rPr>
        <w:t xml:space="preserve"> i zabezpieczenie dróg publicznych w zakresie wynikającym z przedmiotowego projektu</w:t>
      </w:r>
      <w:r w:rsidR="00287672">
        <w:rPr>
          <w:rFonts w:eastAsia="Times New Roman"/>
          <w:color w:val="000000" w:themeColor="text1"/>
          <w:sz w:val="24"/>
          <w:szCs w:val="24"/>
        </w:rPr>
        <w:t>,</w:t>
      </w:r>
    </w:p>
    <w:p w14:paraId="4499CCE4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użycia materiałów gwarantujących odpowiednią jakość, o parametrach technicznych i jakościowych nie gorszych niż określone w dokumentacji projektowej,</w:t>
      </w:r>
    </w:p>
    <w:p w14:paraId="5B561F2B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wskazania na piśmie przed rozpoczęciem robót osób funkcyjnych budowy,</w:t>
      </w:r>
    </w:p>
    <w:p w14:paraId="11F69FD9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przejęcia placu budowy, jego zagospodarowania oraz właściwego oznaczenia i zabezpieczenia terenu budowy i miejsc prowadzenia robót, zapewnienia należytego ładu i porządku,</w:t>
      </w:r>
    </w:p>
    <w:p w14:paraId="3D5EF889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prowadzenia dziennika budowy i umożliwienia dokonywania w nim zapisów inspektorowi nadzoru inwestorskiego,</w:t>
      </w:r>
    </w:p>
    <w:p w14:paraId="7F717C27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urządzenia i oznakowania placu budowy oraz utrzymywania oznakowania w stanie należytym przez cały okres budowy,</w:t>
      </w:r>
    </w:p>
    <w:p w14:paraId="3FB4E2F2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zorganizowania we własnym zakresie dozoru mienia i wszelkich wymaganych przepisami zabezpieczeń p.poż. na terenie budowy oraz ponoszenia za nie pełnej odpowiedzialności materialnej,</w:t>
      </w:r>
    </w:p>
    <w:p w14:paraId="197344A5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zabezpieczenia budowy przed kradzieżą i innymi negatywnymi zdarzeniami i ponoszenia skutków finansowych z tego tytułu,</w:t>
      </w:r>
    </w:p>
    <w:p w14:paraId="761D228A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ponoszenia odpowiedzialności za szkody powstałe na terenie budowy pozostające w związku przyczynowym z robotami prowadzonymi przez Wykonawcę,</w:t>
      </w:r>
    </w:p>
    <w:p w14:paraId="56C2F59A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zabezpieczenia instalacji i urządzeń na terenie budowy i w jej bezpośrednim otoczeniu - jeśli wynika to z dokumentacji - przed ich zniszczeniem lub uszkodzeniem w trakcie wykonywania robót stanowiących przedmiot niniejszej umowy,</w:t>
      </w:r>
    </w:p>
    <w:p w14:paraId="1054FD53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utrzymywania terenu budowy w stanie wolnym od przeszkód komunikacyjnych oraz usuwania na bieżąco niepotrzebnych urządzeń pomocniczych, zbędnych materiałów oraz odpadów,</w:t>
      </w:r>
    </w:p>
    <w:p w14:paraId="27870D9B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wykonania prac niezbędnych ze względu na bezpieczeństwo lub konieczność zapobieżenia awarii,</w:t>
      </w:r>
    </w:p>
    <w:p w14:paraId="0321AC7C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bezzwłocznego powiadamiania na piśmie Zamawiającego o wszelkich możliwych zdarzeniach i okolicznościach mogących wpłynąć na opóźnienie robót,</w:t>
      </w:r>
    </w:p>
    <w:p w14:paraId="3DE2B4DD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odtworzenia uszkodzonych lub zniszczonych elementów wyposażenia lub części obiektów objętych robotami budowlanymi albo instalacji lub sieci infrastruktury technicznej,</w:t>
      </w:r>
    </w:p>
    <w:p w14:paraId="3D415562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usunięcia wszelkich wad i usterek stwierdzonych przez nadzór inwestorski w trakcie trwania robót w uzgodnionym przez strony terminie, nie dłuższym jednak niż termin technicznie uzasadniony, niezbędny do ich usunięcia,</w:t>
      </w:r>
    </w:p>
    <w:p w14:paraId="0E756BF1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nanoszenia na bieżąco w dokumentacji zmian wprowadzanych w uzgodnieniu z Zamawiającym,</w:t>
      </w:r>
    </w:p>
    <w:p w14:paraId="49BAC023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zagospodarowania terenu budowy i zaplecza socjalnego dla potrzeb własnych- zgodnie z obowiązującymi, w tym zakresie przepisami,</w:t>
      </w:r>
    </w:p>
    <w:p w14:paraId="1C69D26A" w14:textId="4CE004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likwidacji placu budowy i uporządkowania terenu w terminie nie późniejszym niż dzień zgłoszenia gotowości do odbioru końcowego</w:t>
      </w:r>
      <w:r w:rsidR="007D1239">
        <w:rPr>
          <w:rFonts w:eastAsia="Times New Roman"/>
          <w:color w:val="000000" w:themeColor="text1"/>
          <w:sz w:val="24"/>
          <w:szCs w:val="24"/>
        </w:rPr>
        <w:t xml:space="preserve"> oraz pozostawienie całego terenu budowy i robót oraz terenu w pobliżu uporządkowanego i nadającego się do użytkowania. Brak wykonania tego obowiązku upoważnia Zamawiającego do wykonania tych czynności na koszt Wykonawcy</w:t>
      </w:r>
    </w:p>
    <w:p w14:paraId="22B9DBDD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utylizacji lub przekazania uprawnionemu podmiotowi do utylizacji odpadów powstałych podczas wykonywania robót budowlanych, </w:t>
      </w:r>
    </w:p>
    <w:p w14:paraId="4F347F55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protokołem odbioru końcowego Zamawiającemu przedmiotu umowy w dniu ostatecznego odbioru,</w:t>
      </w:r>
    </w:p>
    <w:p w14:paraId="2C05B5C0" w14:textId="456A6F20" w:rsidR="00A42186" w:rsidRPr="000409CC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zawiadomienia Zamawiającego o zamiarze złożenia wniosku o ogłoszenie upadłości na podstawie ustawy z dnia 28 lutego 2003 r.</w:t>
      </w:r>
      <w:r w:rsidR="00246817">
        <w:rPr>
          <w:rFonts w:eastAsia="Times New Roman"/>
          <w:color w:val="000000" w:themeColor="text1"/>
          <w:sz w:val="24"/>
          <w:szCs w:val="24"/>
        </w:rPr>
        <w:t xml:space="preserve"> Prawo upadłościowe (Dz. U. 2020 r. poz. 1228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z późn. </w:t>
      </w:r>
      <w:r w:rsidR="001E0E5B">
        <w:rPr>
          <w:rFonts w:eastAsia="Times New Roman"/>
          <w:color w:val="000000" w:themeColor="text1"/>
          <w:sz w:val="24"/>
          <w:szCs w:val="24"/>
        </w:rPr>
        <w:t>z</w:t>
      </w:r>
      <w:r w:rsidRPr="00136E25">
        <w:rPr>
          <w:rFonts w:eastAsia="Times New Roman"/>
          <w:color w:val="000000" w:themeColor="text1"/>
          <w:sz w:val="24"/>
          <w:szCs w:val="24"/>
        </w:rPr>
        <w:t>m.).</w:t>
      </w:r>
    </w:p>
    <w:p w14:paraId="259A353A" w14:textId="711E5D9A" w:rsidR="000409CC" w:rsidRPr="00136E25" w:rsidRDefault="000409CC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przesyłania do inspektora nadzoru</w:t>
      </w:r>
      <w:r w:rsidR="003159C2">
        <w:rPr>
          <w:rFonts w:eastAsia="Times New Roman"/>
          <w:color w:val="000000" w:themeColor="text1"/>
          <w:sz w:val="24"/>
          <w:szCs w:val="24"/>
        </w:rPr>
        <w:t xml:space="preserve"> oraz do wiadomości Zamawiającego</w:t>
      </w:r>
      <w:r>
        <w:rPr>
          <w:rFonts w:eastAsia="Times New Roman"/>
          <w:color w:val="000000" w:themeColor="text1"/>
          <w:sz w:val="24"/>
          <w:szCs w:val="24"/>
        </w:rPr>
        <w:t xml:space="preserve"> cotygodniowych raportów z wykonanych robót</w:t>
      </w:r>
      <w:r w:rsidR="003159C2">
        <w:rPr>
          <w:rFonts w:eastAsia="Times New Roman"/>
          <w:color w:val="000000" w:themeColor="text1"/>
          <w:sz w:val="24"/>
          <w:szCs w:val="24"/>
        </w:rPr>
        <w:t xml:space="preserve"> oraz planu na kolejny tydzień wraz z wykazem ilości sprzętu i zasobów ludzkich. W raporcie Wykonawca winien zawrzeć informacje o warunkach pogodowych.</w:t>
      </w:r>
    </w:p>
    <w:p w14:paraId="301DDCD5" w14:textId="3818BB7E" w:rsidR="00676BF8" w:rsidRDefault="00676BF8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Wykonawca zobowiązany jest do zapewnienia bezpiecznych warunków ruchu drogowego kołowego i pieszego w rejonie prowadzonych robót objętych umową na podstawie sporządzonego, zgodnie z obowiązującymi przepisami, projektu organizacji ruchu (na czas prowadzonych robót).</w:t>
      </w:r>
    </w:p>
    <w:p w14:paraId="27DD93D6" w14:textId="680B590A" w:rsidR="004E3E00" w:rsidRDefault="004E3E00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Wykonawca jest odpowiedzialny za bezpieczeństwo wszelkich działań na terenie budowy, w tym działań Podwykonawców i </w:t>
      </w:r>
      <w:r w:rsidR="00D525D0">
        <w:rPr>
          <w:rFonts w:eastAsia="Times New Roman"/>
          <w:color w:val="000000" w:themeColor="text1"/>
          <w:sz w:val="24"/>
          <w:szCs w:val="24"/>
        </w:rPr>
        <w:t>ponosi</w:t>
      </w:r>
      <w:r>
        <w:rPr>
          <w:rFonts w:eastAsia="Times New Roman"/>
          <w:color w:val="000000" w:themeColor="text1"/>
          <w:sz w:val="24"/>
          <w:szCs w:val="24"/>
        </w:rPr>
        <w:t xml:space="preserve"> za nie odpowiedzialność odszkodowawczą.</w:t>
      </w:r>
    </w:p>
    <w:p w14:paraId="721A405E" w14:textId="4BF9256E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jest zobowiązany w ramach zamówienia przygotować i przekazać w dniu odbioru końcowego robót wszelkie dokumenty do wniosku składanego do właściwego organu administracji budowlanej w celu zgłoszenia zakończenia robót budowlanych zgodnie z wymogami ustawy Prawo budowlane.</w:t>
      </w:r>
    </w:p>
    <w:p w14:paraId="74244A22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wykonania zamówienia Wykonawca zobowiązany jest użyć materiałów gwarantujących odpowiednią jakość, o parametrach technicznych i jakościowych odpowiadających właściwościom materiałów przyjętych w projekcie.</w:t>
      </w:r>
    </w:p>
    <w:p w14:paraId="2F3D0173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Wykonawca ma obowiązek posiadać w stosunku do użytych materiałów i urządzeń dokumenty potwierdzające pozwolenie na zastosowanie/wbudowanie (atesty, certyfikaty, aprobaty techniczne, świadectwa jakości). Wykonawca przekaże wymienione w zdaniu wcześniejszym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dokumenty w dniu zgłoszenia zakończenia robót i okaże na każde żądanie Zamawiającego i inspektora nadzoru w trakcie trwania robót.</w:t>
      </w:r>
    </w:p>
    <w:p w14:paraId="526D5F6F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zaopatrzy obiekty w oznaczenia i instrukcje wymagane obowiązującymi przepisami (p.poż., sanitarnymi, bhp).</w:t>
      </w:r>
    </w:p>
    <w:p w14:paraId="48F30A2D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zabezpieczy składowane tymczasowo na placu budowy materiały i urządzenia - do czasu ich wbudowania - przed zniszczeniem, uszkodzeniem albo utratą jakości, właściwości lub parametrów, oraz udostępni do kontroli przez inspektora nadzoru.</w:t>
      </w:r>
    </w:p>
    <w:p w14:paraId="2EDA4CEC" w14:textId="6619FBD8" w:rsidR="00A42186" w:rsidRPr="00136E25" w:rsidRDefault="00A42186" w:rsidP="00616EB4">
      <w:pPr>
        <w:numPr>
          <w:ilvl w:val="3"/>
          <w:numId w:val="5"/>
        </w:numPr>
        <w:tabs>
          <w:tab w:val="clear" w:pos="2880"/>
          <w:tab w:val="center" w:pos="-5670"/>
          <w:tab w:val="num" w:pos="-2977"/>
          <w:tab w:val="num" w:pos="426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jest odpowiedzialny za utylizację lub przekazanie do utylizacji materiałów pochodzących z rozbiórki lub wytworzonych odpadów dla innego podmiotu wraz ze wskazaniem miejsca i sposobu utylizacji lub innego wykorzystania tych materiałów lub odpadów. Jako wytwórca odpadów, zgodnie z ustawą z dnia 14 g</w:t>
      </w:r>
      <w:r w:rsidR="00573222">
        <w:rPr>
          <w:rFonts w:eastAsia="Times New Roman"/>
          <w:color w:val="000000" w:themeColor="text1"/>
          <w:sz w:val="24"/>
          <w:szCs w:val="24"/>
        </w:rPr>
        <w:t>rudnia 2012 r. o odpadach (</w:t>
      </w:r>
      <w:r w:rsidR="00552AB7">
        <w:rPr>
          <w:rFonts w:eastAsia="Times New Roman"/>
          <w:color w:val="000000" w:themeColor="text1"/>
          <w:sz w:val="24"/>
          <w:szCs w:val="24"/>
        </w:rPr>
        <w:t>Dz. U. z 2021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r. poz. 797 z późn. zm.) Wykonawca ponosi pełną odpowiedzialność za prawidłowe postępowanie z wytworzonymi podczas wykonywania przedmiotu umowy odpadami, w tym odpadami niebezpiecznymi.</w:t>
      </w:r>
    </w:p>
    <w:p w14:paraId="07C5B4C8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Wyroby budowlane użyte do wykonania robót muszą odpowiadać wymaganiom określonym w powszechnie obowiązujących przepisach prawa.</w:t>
      </w:r>
    </w:p>
    <w:p w14:paraId="46B5153A" w14:textId="7CA8BB3F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wykona i przygotuje oraz złoży w formie trwale spiętej wszelkie dokumenty za wykonany przedmiot zamówienia</w:t>
      </w:r>
      <w:r w:rsidR="00C22033">
        <w:rPr>
          <w:rFonts w:eastAsia="Times New Roman"/>
          <w:color w:val="000000" w:themeColor="text1"/>
          <w:sz w:val="24"/>
          <w:szCs w:val="24"/>
        </w:rPr>
        <w:t xml:space="preserve"> pozwalające na ocenę prawidłowego wykonania przedmiotu umowy i dokonania odbioru robót</w:t>
      </w:r>
      <w:r w:rsidRPr="00136E25">
        <w:rPr>
          <w:rFonts w:eastAsia="Times New Roman"/>
          <w:color w:val="000000" w:themeColor="text1"/>
          <w:sz w:val="24"/>
          <w:szCs w:val="24"/>
        </w:rPr>
        <w:t>, a zwłaszcza:</w:t>
      </w:r>
    </w:p>
    <w:p w14:paraId="2BFC313B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instrukcje (w języku polskim) użytkowania zamontowanych urządzeń,</w:t>
      </w:r>
    </w:p>
    <w:p w14:paraId="04F97223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dokumenty gwarancyjne wraz z warunkami gwarancji wszystkich zamontowanych urządzeń,</w:t>
      </w:r>
    </w:p>
    <w:p w14:paraId="709C6A0D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protokoły z badania materiałów i urządzeń,</w:t>
      </w:r>
    </w:p>
    <w:p w14:paraId="3B9D5D8C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dokumenty potwierdzające jakość materiałów i urządzeń użytych do wykonania przedmiotu zamówienia,</w:t>
      </w:r>
    </w:p>
    <w:p w14:paraId="1F1AA232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inne dokumenty zgromadzone w trakcie wykonywania przedmiotu zamówienia, a odnoszące się do jego realizacji,</w:t>
      </w:r>
    </w:p>
    <w:p w14:paraId="5BCD25F0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kosztorys powykonawczy, </w:t>
      </w:r>
    </w:p>
    <w:p w14:paraId="683556DB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kartę gwarancyjną, </w:t>
      </w:r>
      <w:r w:rsidR="00573222">
        <w:rPr>
          <w:rFonts w:eastAsia="Times New Roman"/>
          <w:color w:val="000000" w:themeColor="text1"/>
          <w:sz w:val="24"/>
          <w:szCs w:val="24"/>
        </w:rPr>
        <w:t>opracowaną zgodnie z zapisami S</w:t>
      </w:r>
      <w:r w:rsidRPr="00136E25">
        <w:rPr>
          <w:rFonts w:eastAsia="Times New Roman"/>
          <w:color w:val="000000" w:themeColor="text1"/>
          <w:sz w:val="24"/>
          <w:szCs w:val="24"/>
        </w:rPr>
        <w:t>WZ,</w:t>
      </w:r>
    </w:p>
    <w:p w14:paraId="6151F443" w14:textId="77777777" w:rsidR="00A42186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dokumentację geodezyjną powykonawczą.</w:t>
      </w:r>
    </w:p>
    <w:p w14:paraId="13B70BEE" w14:textId="24C95341" w:rsidR="00703554" w:rsidRDefault="0043470C" w:rsidP="00703554">
      <w:pPr>
        <w:pStyle w:val="Akapitzlist"/>
        <w:numPr>
          <w:ilvl w:val="0"/>
          <w:numId w:val="43"/>
        </w:numPr>
        <w:tabs>
          <w:tab w:val="num" w:pos="360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W ramach wynagrodzenia Wykonawca przenosi na Zamawiającego autorskie prawa majątkowe do wszystkich utworów w rozumieniu ustawy o Prawie autorskim i prawach pokrewnych wytworzonych w trakcie realizacji dokumentacji powykonawczej określonej w ust. 12. </w:t>
      </w:r>
    </w:p>
    <w:p w14:paraId="3133A95B" w14:textId="60F79F46" w:rsidR="005768BC" w:rsidRPr="005768BC" w:rsidRDefault="005768BC" w:rsidP="005768BC">
      <w:pPr>
        <w:pStyle w:val="Akapitzlist"/>
        <w:numPr>
          <w:ilvl w:val="0"/>
          <w:numId w:val="43"/>
        </w:numPr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5768BC">
        <w:rPr>
          <w:rFonts w:eastAsia="Times New Roman"/>
          <w:color w:val="000000" w:themeColor="text1"/>
          <w:sz w:val="24"/>
          <w:szCs w:val="24"/>
        </w:rPr>
        <w:t>Równocześnie z nabyciem autorskich praw majątkowych do utworów Zamawiający nabywa własność wszystkich egzemplarzy, na których utwory zostały utrwalone.</w:t>
      </w:r>
    </w:p>
    <w:p w14:paraId="659E9548" w14:textId="77777777" w:rsidR="0043470C" w:rsidRDefault="0043470C" w:rsidP="00703554">
      <w:pPr>
        <w:pStyle w:val="Akapitzlist"/>
        <w:numPr>
          <w:ilvl w:val="0"/>
          <w:numId w:val="43"/>
        </w:numPr>
        <w:tabs>
          <w:tab w:val="num" w:pos="360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Nabycie przez Zamawiającego praw, o których mowa w ust. 13 następuje:</w:t>
      </w:r>
    </w:p>
    <w:p w14:paraId="77481E8F" w14:textId="5091A35D" w:rsidR="0043470C" w:rsidRDefault="0043470C" w:rsidP="0043470C">
      <w:pPr>
        <w:pStyle w:val="Akapitzlist"/>
        <w:numPr>
          <w:ilvl w:val="0"/>
          <w:numId w:val="44"/>
        </w:numPr>
        <w:tabs>
          <w:tab w:val="num" w:pos="360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z chwilą zapłaty przez Zamawiającego wymagalnego wynagrodzenia</w:t>
      </w:r>
      <w:r w:rsidR="005768BC">
        <w:rPr>
          <w:rFonts w:eastAsia="Times New Roman"/>
          <w:color w:val="000000" w:themeColor="text1"/>
          <w:sz w:val="24"/>
          <w:szCs w:val="24"/>
        </w:rPr>
        <w:t>,</w:t>
      </w:r>
    </w:p>
    <w:p w14:paraId="513DF29F" w14:textId="7E350C4F" w:rsidR="005768BC" w:rsidRPr="00703554" w:rsidRDefault="005768BC" w:rsidP="0043470C">
      <w:pPr>
        <w:pStyle w:val="Akapitzlist"/>
        <w:numPr>
          <w:ilvl w:val="0"/>
          <w:numId w:val="44"/>
        </w:numPr>
        <w:tabs>
          <w:tab w:val="num" w:pos="360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bez ograniczeń, co do terytorium, czasu, liczby egzemplarzy, w zakresie następujących pól eksploatacji:</w:t>
      </w:r>
    </w:p>
    <w:p w14:paraId="7738B14E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użytkowania utworów na własny użytek oraz użytek osób trzecich w celach związanych z realizacją zadań Zamawiającego,</w:t>
      </w:r>
    </w:p>
    <w:p w14:paraId="54F6FDD6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utrwalenie utworów na wszelkich rodzajach nośników, a w szczególności na dyskach komputerowych oraz wszystkich typach nośników przeznaczonych do zapisu cyfrowego (np. CD, DVD, Blue-</w:t>
      </w:r>
      <w:proofErr w:type="spellStart"/>
      <w:r w:rsidRPr="005768BC">
        <w:rPr>
          <w:sz w:val="24"/>
          <w:szCs w:val="24"/>
        </w:rPr>
        <w:t>ray</w:t>
      </w:r>
      <w:proofErr w:type="spellEnd"/>
      <w:r w:rsidRPr="005768BC">
        <w:rPr>
          <w:sz w:val="24"/>
          <w:szCs w:val="24"/>
        </w:rPr>
        <w:t>, pendrive, itd.),</w:t>
      </w:r>
    </w:p>
    <w:p w14:paraId="2274E85D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zwielokrotnienie utworów dowolną techniką w dowolnej ilości, w tym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7A0307A8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 xml:space="preserve">wprowadzania utworów do pamięci komputera na dowolnej liczbie stanowisk komputerowych oraz do sieci multimedialnej, telekomunikacyjnej, komputerowej, w tym do Internetu, </w:t>
      </w:r>
    </w:p>
    <w:p w14:paraId="6149A9FF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lastRenderedPageBreak/>
        <w:t>wyświetlanie i publiczne odtwarzanie utworu,</w:t>
      </w:r>
    </w:p>
    <w:p w14:paraId="620B801D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nadawanie całości lub wybranych fragmentów utworu za pomocą wizji albo fonii przewodowej i bezprzewodowej prze stację naziemną,</w:t>
      </w:r>
    </w:p>
    <w:p w14:paraId="6E3EC8A0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reemisja,</w:t>
      </w:r>
    </w:p>
    <w:p w14:paraId="79A39822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wymiana nośników, na których utwór utrwalono,</w:t>
      </w:r>
    </w:p>
    <w:p w14:paraId="141053DB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wykorzystanie w utworach multimedialnych,</w:t>
      </w:r>
    </w:p>
    <w:p w14:paraId="516DA3A4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wykorzystanie całości lub fragmentów utworu do celów promocyjnych i reklamy,</w:t>
      </w:r>
    </w:p>
    <w:p w14:paraId="762BB56C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wprowadzanie, zmian, skrótów,</w:t>
      </w:r>
    </w:p>
    <w:p w14:paraId="05DBF131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publiczne udostępnianie utworu w taki sposób, aby każdy mógł mieć do niego dostęp w miejscu i w czasie przez z niego wybranym.</w:t>
      </w:r>
    </w:p>
    <w:p w14:paraId="20148CFA" w14:textId="77777777" w:rsidR="00A42186" w:rsidRPr="00136E25" w:rsidRDefault="00A42186" w:rsidP="00A42186">
      <w:pPr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</w:rPr>
      </w:pPr>
    </w:p>
    <w:p w14:paraId="4F71161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4</w:t>
      </w:r>
    </w:p>
    <w:p w14:paraId="4069E7FE" w14:textId="77777777" w:rsidR="00A42186" w:rsidRPr="00136E25" w:rsidRDefault="00A42186" w:rsidP="00A42186">
      <w:pPr>
        <w:spacing w:after="0" w:line="240" w:lineRule="auto"/>
        <w:ind w:left="426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Zatrudnienie na podstawie </w:t>
      </w:r>
      <w:r w:rsidR="006239A9">
        <w:rPr>
          <w:rFonts w:eastAsia="Times New Roman"/>
          <w:b/>
          <w:color w:val="000000" w:themeColor="text1"/>
          <w:sz w:val="24"/>
          <w:szCs w:val="24"/>
        </w:rPr>
        <w:t xml:space="preserve">stosunku pracy </w:t>
      </w:r>
    </w:p>
    <w:p w14:paraId="39F5E17A" w14:textId="77777777" w:rsidR="00A42186" w:rsidRPr="00136E25" w:rsidRDefault="00A42186" w:rsidP="006E68BC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wymaga zatrudnienia na podstawie </w:t>
      </w:r>
      <w:r w:rsidR="006239A9">
        <w:rPr>
          <w:rFonts w:eastAsia="Times New Roman"/>
          <w:color w:val="000000" w:themeColor="text1"/>
          <w:sz w:val="24"/>
          <w:szCs w:val="24"/>
        </w:rPr>
        <w:t xml:space="preserve">stosunku pracy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przez Wykonawcę lub podwykonawcę </w:t>
      </w:r>
      <w:r w:rsidR="006239A9">
        <w:rPr>
          <w:rFonts w:eastAsia="Times New Roman"/>
          <w:color w:val="000000" w:themeColor="text1"/>
          <w:sz w:val="24"/>
          <w:szCs w:val="24"/>
        </w:rPr>
        <w:t>osób wykonujących roboty budowlane, związane z wykonywaniem prac w branży drogowej, w szczególności w zakresie czynności: robót ziemnych, robót nawierzchniowych, brukowych, operatorów sprzętu (maszyn budowlanych), kierowców,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w ilości osób niezbędnej do realizacji przedmiotu zamówienia, za wyjątkiem prac wykonywanych przez kierownika budowy.</w:t>
      </w:r>
    </w:p>
    <w:p w14:paraId="28D7D5DF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trakcie realizacji zamówienia Zamawiający uprawniony jest do wykonywania czynności kontrolnych wobec Wykonawcy odnośnie spełniania przez Wykonawcę lub podwykonawcę wymogu zatrudnienia na podstawie </w:t>
      </w:r>
      <w:r w:rsidR="001E6149">
        <w:rPr>
          <w:rFonts w:eastAsia="Times New Roman"/>
          <w:color w:val="000000" w:themeColor="text1"/>
          <w:sz w:val="24"/>
          <w:szCs w:val="24"/>
        </w:rPr>
        <w:t>stosunku pracy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osób wykonujących wskazane czynności poprzez żądanie oświadczeń i dokumentów w zakresie potwierdzenia spełniania ww. wymogów i dokonywania ich oceny.</w:t>
      </w:r>
    </w:p>
    <w:p w14:paraId="7B348999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terminie do 10 dni roboczych od </w:t>
      </w:r>
      <w:r w:rsidR="00FD5228">
        <w:rPr>
          <w:rFonts w:eastAsia="Times New Roman"/>
          <w:color w:val="000000" w:themeColor="text1"/>
          <w:sz w:val="24"/>
          <w:szCs w:val="24"/>
        </w:rPr>
        <w:t xml:space="preserve">dnia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zawarcia umowy Wykonawca dostarczy Zamawiającemu wykaz stanowisk pracowników przeznaczonych do bezpośredniej realizacji zamówienia zatrudnionych na podstawie </w:t>
      </w:r>
      <w:r w:rsidR="00FD5228">
        <w:rPr>
          <w:rFonts w:eastAsia="Times New Roman"/>
          <w:color w:val="000000" w:themeColor="text1"/>
          <w:sz w:val="24"/>
          <w:szCs w:val="24"/>
        </w:rPr>
        <w:t>stosunku pracy</w:t>
      </w:r>
      <w:r w:rsidRPr="00136E25">
        <w:rPr>
          <w:rFonts w:eastAsia="Times New Roman"/>
          <w:color w:val="000000" w:themeColor="text1"/>
          <w:sz w:val="24"/>
          <w:szCs w:val="24"/>
        </w:rPr>
        <w:t>.</w:t>
      </w:r>
    </w:p>
    <w:p w14:paraId="298FBEA0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na każde wezwanie Zamawiającego zobowiązuje się przedstawić bieżące dokumenty potwierdzające, że przedmiot umowy jest wykonywany przez osoby będące pracownikami Wykonawcy.</w:t>
      </w:r>
    </w:p>
    <w:p w14:paraId="0A90C656" w14:textId="1070818A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może żądać, aby </w:t>
      </w:r>
      <w:r w:rsidR="00D97EF6">
        <w:rPr>
          <w:rFonts w:eastAsia="Times New Roman"/>
          <w:color w:val="000000" w:themeColor="text1"/>
          <w:sz w:val="24"/>
          <w:szCs w:val="24"/>
        </w:rPr>
        <w:t>W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ykonawca w terminie wskazanym przez Zamawiającego, lecz nie krótszym niż 3 dni robocze, przedłożył kopie dokumentów potwierdzających, że przedmiot umowy jest wykonywany przez osoby będące jego pracownikami, w szczególności: </w:t>
      </w:r>
      <w:r w:rsidR="00356B6F">
        <w:rPr>
          <w:rFonts w:eastAsia="Times New Roman"/>
          <w:color w:val="000000" w:themeColor="text1"/>
          <w:sz w:val="24"/>
          <w:szCs w:val="24"/>
        </w:rPr>
        <w:t xml:space="preserve">oświadczenia zatrudnionego pracownika, oświadczenia Wykonawcy lub podwykonawcy, </w:t>
      </w:r>
      <w:r w:rsidRPr="00136E25">
        <w:rPr>
          <w:rFonts w:eastAsia="Times New Roman"/>
          <w:color w:val="000000" w:themeColor="text1"/>
          <w:sz w:val="24"/>
          <w:szCs w:val="24"/>
        </w:rPr>
        <w:t>zanonimizowane kopie umowy o pracę</w:t>
      </w:r>
      <w:r w:rsidR="00356B6F">
        <w:rPr>
          <w:rFonts w:eastAsia="Times New Roman"/>
          <w:color w:val="000000" w:themeColor="text1"/>
          <w:sz w:val="24"/>
          <w:szCs w:val="24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lub odpowiednie druki ZUS.</w:t>
      </w:r>
    </w:p>
    <w:p w14:paraId="6F158C48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dopuszcza możliwość zmiany osób, przy pomocy których Wykonawca św</w:t>
      </w:r>
      <w:r w:rsidR="00356B6F">
        <w:rPr>
          <w:rFonts w:eastAsia="Times New Roman"/>
          <w:color w:val="000000" w:themeColor="text1"/>
          <w:sz w:val="24"/>
          <w:szCs w:val="24"/>
        </w:rPr>
        <w:t xml:space="preserve">iadczyć będzie przedmiot umowy,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z zachowaniem wymogów dotyczących zatrudniania na podstawie </w:t>
      </w:r>
      <w:r w:rsidR="00356B6F">
        <w:rPr>
          <w:rFonts w:eastAsia="Times New Roman"/>
          <w:color w:val="000000" w:themeColor="text1"/>
          <w:sz w:val="24"/>
          <w:szCs w:val="24"/>
        </w:rPr>
        <w:t>stosunku pracy. O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planowanej zmianie osób, przy pomocy których wykonawca wykonuje przedmiot umowy, wykonawca jest zobowiązany niezwłocznie powiadomić Zamawiającego na piśmie przed dopuszczeniem tych osób do wykonywania prac.</w:t>
      </w:r>
    </w:p>
    <w:p w14:paraId="28B3AB75" w14:textId="2D51BEC3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niespełnienie wymogu zatrudnienia przez Wykonawcę lub podwykonawcę na podstawie </w:t>
      </w:r>
      <w:r w:rsidR="00356B6F">
        <w:rPr>
          <w:rFonts w:eastAsia="Times New Roman"/>
          <w:sz w:val="24"/>
          <w:szCs w:val="24"/>
        </w:rPr>
        <w:t>stosunku pracy osób określonych w art. 95 ust. 1</w:t>
      </w:r>
      <w:r w:rsidRPr="00136E25">
        <w:rPr>
          <w:rFonts w:eastAsia="Times New Roman"/>
          <w:sz w:val="24"/>
          <w:szCs w:val="24"/>
        </w:rPr>
        <w:t xml:space="preserve"> ustawy Prawo zamówień publicznych – Wykonawca zapłaci Zamawiającemu kary umowne określone w </w:t>
      </w:r>
      <w:r w:rsidRPr="00136E25">
        <w:rPr>
          <w:sz w:val="24"/>
          <w:szCs w:val="24"/>
        </w:rPr>
        <w:t xml:space="preserve">§13 ust. 2 pkt </w:t>
      </w:r>
      <w:r w:rsidR="007950A7">
        <w:rPr>
          <w:sz w:val="24"/>
          <w:szCs w:val="24"/>
        </w:rPr>
        <w:t>10</w:t>
      </w:r>
      <w:r w:rsidRPr="00136E25">
        <w:rPr>
          <w:sz w:val="24"/>
          <w:szCs w:val="24"/>
        </w:rPr>
        <w:t>.</w:t>
      </w:r>
    </w:p>
    <w:p w14:paraId="0FC56061" w14:textId="6FB8396F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color w:val="000000" w:themeColor="text1"/>
          <w:sz w:val="24"/>
          <w:szCs w:val="24"/>
        </w:rPr>
        <w:t>Za niedostarczenie Zamawiającemu wykazu, o którym mowa w ust. 3 Wykonawca zapłaci Zamawiającemu kary umowne określone w §13 ust. 2 pkt</w:t>
      </w:r>
      <w:r w:rsidR="007950A7">
        <w:rPr>
          <w:color w:val="000000" w:themeColor="text1"/>
          <w:sz w:val="24"/>
          <w:szCs w:val="24"/>
        </w:rPr>
        <w:t xml:space="preserve"> 11</w:t>
      </w:r>
      <w:r w:rsidRPr="00136E25">
        <w:rPr>
          <w:color w:val="000000" w:themeColor="text1"/>
          <w:sz w:val="24"/>
          <w:szCs w:val="24"/>
        </w:rPr>
        <w:t>.</w:t>
      </w:r>
    </w:p>
    <w:p w14:paraId="220F178C" w14:textId="651A97E0" w:rsidR="00A42186" w:rsidRPr="00A95786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color w:val="000000" w:themeColor="text1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484150C7" w14:textId="7E952E29" w:rsidR="001C1B86" w:rsidRPr="00136E25" w:rsidRDefault="001C1B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Jeżeli pomimo powyższych wymogów na budowie będzie przebywać osoba niezatrudniona na </w:t>
      </w:r>
      <w:r w:rsidR="009A7945">
        <w:rPr>
          <w:color w:val="000000" w:themeColor="text1"/>
          <w:sz w:val="24"/>
          <w:szCs w:val="24"/>
        </w:rPr>
        <w:t>podstawie stosunku pracy</w:t>
      </w:r>
      <w:r w:rsidR="006A1D21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co zostanie ustalone przez Zamawiającego, osoba taka będzie musiała opuścić plac budowy a Wykonawca zapłaci kare umowną. Fakt przebywania takiej osoby na budowie musi zostać potwierdzony pisemną notatką sporządzoną przez Wykonawcę </w:t>
      </w:r>
      <w:r>
        <w:rPr>
          <w:color w:val="000000" w:themeColor="text1"/>
          <w:sz w:val="24"/>
          <w:szCs w:val="24"/>
        </w:rPr>
        <w:lastRenderedPageBreak/>
        <w:t xml:space="preserve">lub jego przedstawicieli. Odmowa podpisu notatki przez Wykonawcę lub jego przedstawicieli nie ma wpływu na obowiązek zapłaty kary umownej. Wykonawca usługi nadzoru/przedstawiciel Zmawiającego zaznacza w swojej notatce </w:t>
      </w:r>
      <w:r w:rsidR="00E9690A">
        <w:rPr>
          <w:color w:val="000000" w:themeColor="text1"/>
          <w:sz w:val="24"/>
          <w:szCs w:val="24"/>
        </w:rPr>
        <w:t>fakt odmowy podpisu.</w:t>
      </w:r>
    </w:p>
    <w:p w14:paraId="38071314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0273A91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5</w:t>
      </w:r>
    </w:p>
    <w:p w14:paraId="2A2B252F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Obowiązki Zamawiającego</w:t>
      </w:r>
    </w:p>
    <w:p w14:paraId="543E54A4" w14:textId="77777777" w:rsidR="00A42186" w:rsidRPr="00136E25" w:rsidRDefault="00356B6F" w:rsidP="00356B6F">
      <w:pPr>
        <w:numPr>
          <w:ilvl w:val="1"/>
          <w:numId w:val="7"/>
        </w:numPr>
        <w:spacing w:after="0" w:line="240" w:lineRule="auto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>Zam</w:t>
      </w:r>
      <w:r w:rsidRPr="00136E25">
        <w:rPr>
          <w:rFonts w:eastAsia="Times New Roman"/>
          <w:bCs/>
          <w:color w:val="000000" w:themeColor="text1"/>
          <w:sz w:val="24"/>
          <w:szCs w:val="24"/>
        </w:rPr>
        <w:t>awiający</w:t>
      </w:r>
      <w:r w:rsidR="00A42186" w:rsidRPr="00136E25">
        <w:rPr>
          <w:rFonts w:eastAsia="Times New Roman"/>
          <w:bCs/>
          <w:color w:val="000000" w:themeColor="text1"/>
          <w:sz w:val="24"/>
          <w:szCs w:val="24"/>
        </w:rPr>
        <w:t xml:space="preserve"> zobowiązany jest do:</w:t>
      </w:r>
    </w:p>
    <w:p w14:paraId="7641FCE1" w14:textId="77777777" w:rsidR="00A42186" w:rsidRPr="00136E25" w:rsidRDefault="00A42186" w:rsidP="006E68BC">
      <w:pPr>
        <w:numPr>
          <w:ilvl w:val="3"/>
          <w:numId w:val="8"/>
        </w:numPr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Wykonawcy dokumentacji projektowej,</w:t>
      </w:r>
    </w:p>
    <w:p w14:paraId="5C8F33C1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Wykonawcy terenu budowy,</w:t>
      </w:r>
    </w:p>
    <w:p w14:paraId="7CC1623B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udzielania Wykonawcy bieżących informacji dotyczących obiektu, </w:t>
      </w:r>
    </w:p>
    <w:p w14:paraId="21E25996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stałej współpracy z Wykonawcą w zakresie, w jakim będzie tego wymagała realizacja przedmiotu umowy, przy czym do Wykonawcy należało będzie określenie tych sfer, w których takie współdziałanie będzie konieczne,</w:t>
      </w:r>
    </w:p>
    <w:p w14:paraId="0393958E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zapewnienia nadzoru inwestorskiego lub autorskiego w wymiarze i zakresie zapewniającym prawidłową realizację przedmiotu umowy przez Wykonawcę,</w:t>
      </w:r>
    </w:p>
    <w:p w14:paraId="4FDD15B1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odebrania wykonanych robót zrealizowanych zgodnie z umową,</w:t>
      </w:r>
    </w:p>
    <w:p w14:paraId="6F960E79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zapłaty Wykonawcy za prawidłowe wykonanie przedmiotu umowy.</w:t>
      </w:r>
    </w:p>
    <w:p w14:paraId="6AB63CBA" w14:textId="77777777" w:rsidR="00A42186" w:rsidRPr="00136E25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6C44A6AD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6</w:t>
      </w:r>
    </w:p>
    <w:p w14:paraId="20BB2566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Wynagrodzenie Wykonawcy</w:t>
      </w:r>
    </w:p>
    <w:p w14:paraId="469678EB" w14:textId="77777777" w:rsidR="00A42186" w:rsidRPr="00136E25" w:rsidRDefault="00A42186" w:rsidP="006E68B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zapłaci Wykonawcy wynagrodzenie ryczałtowe za bezusterkowy i kompletnie wykonany przedmiot zamówienia, zgodnie z ofertą Wykonawcy w wysokości: </w:t>
      </w:r>
    </w:p>
    <w:p w14:paraId="15A9B86C" w14:textId="77777777" w:rsidR="00A42186" w:rsidRPr="00136E25" w:rsidRDefault="00A42186" w:rsidP="00A421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netto: ………………</w:t>
      </w:r>
      <w:r w:rsidRPr="00136E25">
        <w:rPr>
          <w:b/>
          <w:bCs/>
          <w:sz w:val="24"/>
          <w:szCs w:val="24"/>
        </w:rPr>
        <w:t xml:space="preserve"> 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>zł</w:t>
      </w:r>
    </w:p>
    <w:p w14:paraId="2B14D40A" w14:textId="77777777" w:rsidR="00A42186" w:rsidRPr="00136E25" w:rsidRDefault="00A42186" w:rsidP="00A421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brutto (z VAT</w:t>
      </w:r>
      <w:r w:rsidRPr="00136E25">
        <w:rPr>
          <w:rFonts w:eastAsia="Times New Roman"/>
          <w:color w:val="000000" w:themeColor="text1"/>
          <w:sz w:val="24"/>
          <w:szCs w:val="24"/>
        </w:rPr>
        <w:t>): ……………..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 zł </w:t>
      </w:r>
      <w:r w:rsidRPr="00136E25">
        <w:rPr>
          <w:rFonts w:eastAsia="Times New Roman"/>
          <w:color w:val="000000" w:themeColor="text1"/>
          <w:sz w:val="24"/>
          <w:szCs w:val="24"/>
        </w:rPr>
        <w:t>(słownie: ……………………………. złotych )</w:t>
      </w:r>
    </w:p>
    <w:p w14:paraId="59173E13" w14:textId="77777777" w:rsidR="00A42186" w:rsidRPr="00136E25" w:rsidRDefault="00A42186" w:rsidP="006E68BC">
      <w:pPr>
        <w:numPr>
          <w:ilvl w:val="0"/>
          <w:numId w:val="9"/>
        </w:numPr>
        <w:tabs>
          <w:tab w:val="right" w:pos="-5812"/>
          <w:tab w:val="center" w:pos="-3969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Wynagrodzenie, o którym mowa w ust. 1, obejmuje wszelkie koszty i składniki związane z wykonaniem przedmiotu umowy</w:t>
      </w:r>
      <w:r w:rsidRPr="00136E25">
        <w:rPr>
          <w:rFonts w:eastAsia="Times New Roman"/>
          <w:iCs/>
          <w:color w:val="000000" w:themeColor="text1"/>
          <w:sz w:val="24"/>
          <w:szCs w:val="24"/>
        </w:rPr>
        <w:t>, w tym ryzyko Wykonawcy z tytułu oszacowania wszelkich kosztów związanych z jego realizacją, a także oddziaływania innych czynników mających lub mogących mieć wpływ na koszty, oraz warunki s</w:t>
      </w:r>
      <w:r w:rsidR="005F6ABA">
        <w:rPr>
          <w:rFonts w:eastAsia="Times New Roman"/>
          <w:iCs/>
          <w:color w:val="000000" w:themeColor="text1"/>
          <w:sz w:val="24"/>
          <w:szCs w:val="24"/>
        </w:rPr>
        <w:t>tawiane przez Zamawiającego w S</w:t>
      </w:r>
      <w:r w:rsidRPr="00136E25">
        <w:rPr>
          <w:rFonts w:eastAsia="Times New Roman"/>
          <w:iCs/>
          <w:color w:val="000000" w:themeColor="text1"/>
          <w:sz w:val="24"/>
          <w:szCs w:val="24"/>
        </w:rPr>
        <w:t>WZ</w:t>
      </w:r>
      <w:r w:rsidRPr="00136E25">
        <w:rPr>
          <w:rFonts w:eastAsia="Times New Roman"/>
          <w:color w:val="000000" w:themeColor="text1"/>
          <w:sz w:val="24"/>
          <w:szCs w:val="24"/>
        </w:rPr>
        <w:t>.</w:t>
      </w:r>
    </w:p>
    <w:p w14:paraId="6BB552D0" w14:textId="77777777" w:rsidR="00A42186" w:rsidRPr="00136E25" w:rsidRDefault="00A42186" w:rsidP="006E68BC">
      <w:pPr>
        <w:numPr>
          <w:ilvl w:val="0"/>
          <w:numId w:val="9"/>
        </w:numPr>
        <w:tabs>
          <w:tab w:val="right" w:pos="-5812"/>
          <w:tab w:val="center" w:pos="-3969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Niedoszacowanie, pominięcie oraz brak rozpoznania zakresu przedmiotu umowy nie może być podstawą do żądania zmiany wynagrodzenia ryczałtowego określonego w ust. 1.</w:t>
      </w:r>
    </w:p>
    <w:p w14:paraId="2636F5B1" w14:textId="77777777" w:rsidR="00A42186" w:rsidRPr="00136E25" w:rsidRDefault="00A42186" w:rsidP="00A42186">
      <w:pPr>
        <w:tabs>
          <w:tab w:val="right" w:pos="-5812"/>
          <w:tab w:val="center" w:pos="-3969"/>
        </w:tabs>
        <w:suppressAutoHyphens/>
        <w:overflowPunct w:val="0"/>
        <w:autoSpaceDE w:val="0"/>
        <w:spacing w:after="0" w:line="240" w:lineRule="auto"/>
        <w:ind w:left="284"/>
        <w:jc w:val="center"/>
        <w:textAlignment w:val="baseline"/>
        <w:rPr>
          <w:color w:val="000000" w:themeColor="text1"/>
          <w:sz w:val="24"/>
          <w:szCs w:val="24"/>
        </w:rPr>
      </w:pPr>
    </w:p>
    <w:p w14:paraId="257C5228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7</w:t>
      </w:r>
    </w:p>
    <w:p w14:paraId="2D688D9E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Warunki płatności</w:t>
      </w:r>
    </w:p>
    <w:p w14:paraId="1F0DAC02" w14:textId="77777777" w:rsidR="00A42186" w:rsidRPr="00136E25" w:rsidRDefault="00A4218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Rozliczenie za wykonane roboty:</w:t>
      </w:r>
    </w:p>
    <w:p w14:paraId="6A8C98BF" w14:textId="77777777" w:rsidR="00A42186" w:rsidRPr="00136E25" w:rsidRDefault="00A42186" w:rsidP="006E68BC">
      <w:pPr>
        <w:numPr>
          <w:ilvl w:val="1"/>
          <w:numId w:val="11"/>
        </w:numPr>
        <w:tabs>
          <w:tab w:val="num" w:pos="-1843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dopuszcza </w:t>
      </w:r>
      <w:r w:rsidR="00977303">
        <w:rPr>
          <w:rFonts w:eastAsia="Times New Roman"/>
          <w:color w:val="000000" w:themeColor="text1"/>
          <w:sz w:val="24"/>
          <w:szCs w:val="24"/>
        </w:rPr>
        <w:t>1 płatność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za kompletnie wykonane roboty będące przedmiotem umowy:</w:t>
      </w:r>
    </w:p>
    <w:p w14:paraId="2ECCD74A" w14:textId="77777777" w:rsidR="00A42186" w:rsidRPr="002F0BB7" w:rsidRDefault="00A42186" w:rsidP="00A42186">
      <w:pPr>
        <w:numPr>
          <w:ilvl w:val="1"/>
          <w:numId w:val="11"/>
        </w:numPr>
        <w:tabs>
          <w:tab w:val="num" w:pos="709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podstawą fakturowan</w:t>
      </w:r>
      <w:r w:rsidR="00977303">
        <w:rPr>
          <w:rFonts w:eastAsia="Times New Roman"/>
          <w:color w:val="000000" w:themeColor="text1"/>
          <w:sz w:val="24"/>
          <w:szCs w:val="24"/>
        </w:rPr>
        <w:t>ia za wykonane roboty budowlane</w:t>
      </w:r>
      <w:r w:rsidR="00977303" w:rsidRPr="00136E25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136E25">
        <w:rPr>
          <w:rFonts w:eastAsia="Times New Roman"/>
          <w:color w:val="000000" w:themeColor="text1"/>
          <w:sz w:val="24"/>
          <w:szCs w:val="24"/>
        </w:rPr>
        <w:t>jest ich odbiór przez komisję odbioru końcowego.</w:t>
      </w:r>
      <w:r w:rsidR="002F0BB7">
        <w:rPr>
          <w:rFonts w:eastAsia="Times New Roman"/>
          <w:color w:val="000000" w:themeColor="text1"/>
          <w:sz w:val="24"/>
          <w:szCs w:val="24"/>
        </w:rPr>
        <w:t xml:space="preserve"> Zapłata za wykonane roboty będzie realizowana na podstawie protokołu odbioru końcowego robót.</w:t>
      </w:r>
    </w:p>
    <w:p w14:paraId="036C0E0C" w14:textId="77777777" w:rsidR="00A42186" w:rsidRPr="00136E25" w:rsidRDefault="00A4218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Zapłata wynagrodzenia za wykonaną umowę nastąpi w terminie do 30 dni od daty otrzymania przez Zamawiającego faktury, wystawionej na podstawie bezusterkowego pr</w:t>
      </w:r>
      <w:r w:rsidR="00EC2E26">
        <w:rPr>
          <w:rFonts w:eastAsia="Times New Roman"/>
          <w:color w:val="000000" w:themeColor="text1"/>
          <w:sz w:val="24"/>
          <w:szCs w:val="24"/>
        </w:rPr>
        <w:t xml:space="preserve">otokołu odbioru </w:t>
      </w:r>
      <w:r w:rsidRPr="00136E25">
        <w:rPr>
          <w:rFonts w:eastAsia="Times New Roman"/>
          <w:color w:val="000000" w:themeColor="text1"/>
          <w:sz w:val="24"/>
          <w:szCs w:val="24"/>
        </w:rPr>
        <w:t>końcowego robót.</w:t>
      </w:r>
    </w:p>
    <w:p w14:paraId="6363A5DE" w14:textId="77777777" w:rsidR="00A42186" w:rsidRPr="00136E25" w:rsidRDefault="00A4218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Wynagrodzenie zostanie uregulowane przelewem z rachunku bankowego Zamawiającego na rachunek bankowy Wykonawcy wskazany na fakturze.</w:t>
      </w:r>
    </w:p>
    <w:p w14:paraId="00DF28BE" w14:textId="77777777" w:rsidR="00A42186" w:rsidRPr="00136E25" w:rsidRDefault="00A4218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termin zapłaty uznaje się dzień obciążenia rachunku bankowego Zamawiającego. </w:t>
      </w:r>
    </w:p>
    <w:p w14:paraId="0B92D3A9" w14:textId="1ACEA3AF" w:rsidR="00C4034F" w:rsidRDefault="00C4034F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Wykonawca do faktury zobowiązany jest dołączyć oświadczenia wszystkich podwykonawców i dalszych podwykonawców, że wykonawca dokonał zapłaty wszelkich należności wynikających z zawartych umów z tytułu realizacji przedmiotu umowy. </w:t>
      </w:r>
    </w:p>
    <w:p w14:paraId="046A2747" w14:textId="38F29093" w:rsidR="00C4034F" w:rsidRPr="00C4034F" w:rsidRDefault="00C4034F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 przypadku nieprzedstawienia przez Wykonawcę wszystkich dowodów zapłaty, o których mowa w ust. 5 wstrzymuje się wypłatę należnego wynagrodzenia za odebrane roboty budowlane, w części równej sumie kwot wynikających z nieprzedstawionych dowodów zapłaty.</w:t>
      </w:r>
    </w:p>
    <w:p w14:paraId="7BBC6EAA" w14:textId="77777777" w:rsidR="00A71902" w:rsidRPr="00C4034F" w:rsidRDefault="00A42186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 w:rsidRPr="00136E25">
        <w:rPr>
          <w:sz w:val="24"/>
          <w:szCs w:val="24"/>
        </w:rPr>
        <w:lastRenderedPageBreak/>
        <w:t>Wykonawca nie może bez uprzedniej zgody Zamawiającego, wyrażonej na piśmie pod rygorem nieważności, przenieść ani zbyć wierzytelności już wymagalnych, a także przyszłych, przysługujących Wykonawcy na podstawie niniejszej umowy na osobę trzecią. Powyższy zakaz dotyczy także praw związanych z wierzytelnością, w szczególności roszczeń o zaległe odsetki.</w:t>
      </w:r>
    </w:p>
    <w:p w14:paraId="1C9765B9" w14:textId="772618D0" w:rsidR="00C4034F" w:rsidRDefault="00C4034F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Cesja, przelew lub czynność wywołująca podobne skutki, dokonane bez pisemnej zgody Zamawiającego, są względem Zamawiającego bezskuteczne</w:t>
      </w:r>
    </w:p>
    <w:p w14:paraId="5D5B642C" w14:textId="06EE7043" w:rsidR="00A42186" w:rsidRPr="00A71902" w:rsidRDefault="00110DE9" w:rsidP="00A71902">
      <w:pPr>
        <w:spacing w:after="0" w:line="240" w:lineRule="auto"/>
        <w:ind w:left="426"/>
        <w:jc w:val="both"/>
        <w:rPr>
          <w:rFonts w:eastAsiaTheme="minorEastAsia"/>
          <w:sz w:val="24"/>
          <w:szCs w:val="24"/>
        </w:rPr>
      </w:pPr>
      <w:r w:rsidRPr="00A71902">
        <w:rPr>
          <w:rFonts w:eastAsia="Times New Roman"/>
          <w:b/>
          <w:sz w:val="24"/>
          <w:szCs w:val="24"/>
        </w:rPr>
        <w:t xml:space="preserve"> </w:t>
      </w:r>
    </w:p>
    <w:p w14:paraId="6B2D2461" w14:textId="77777777" w:rsidR="00780723" w:rsidRDefault="00780723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3DD98264" w14:textId="77777777" w:rsidR="00780723" w:rsidRDefault="00780723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161ED0E1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8</w:t>
      </w:r>
    </w:p>
    <w:p w14:paraId="373FFE49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Podwykonawcy robót budowlanych</w:t>
      </w:r>
    </w:p>
    <w:p w14:paraId="2D0B195A" w14:textId="47D92EFC" w:rsidR="00A42186" w:rsidRPr="00136E25" w:rsidRDefault="009943C3" w:rsidP="009943C3">
      <w:pPr>
        <w:pStyle w:val="Akapitzlist"/>
        <w:numPr>
          <w:ilvl w:val="3"/>
          <w:numId w:val="7"/>
        </w:numPr>
        <w:tabs>
          <w:tab w:val="num" w:pos="426"/>
          <w:tab w:val="num" w:pos="288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  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W przypadku zawarcia przez Wykonawcę (podwykonawcę, dalszego podwykonawcę) umowy o podwykonawstwo, którego przedmiotem umowy będzie robota budowlana, obowiązują następujące wymagania</w:t>
      </w:r>
      <w:r w:rsidR="001F5504">
        <w:rPr>
          <w:rFonts w:eastAsia="Times New Roman"/>
          <w:color w:val="000000" w:themeColor="text1"/>
          <w:sz w:val="24"/>
          <w:szCs w:val="24"/>
        </w:rPr>
        <w:t>:</w:t>
      </w:r>
    </w:p>
    <w:p w14:paraId="1DD85B94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Warunkiem zapłaty przez Zamawiającego każdej części należnego wynagrodzenia za odebrane roboty budowlane jest przedstawienie dowodów zapłaty wymagalnego wynagrodzenia podwykonawcom i dalszym podwykonawcom, biorącym udział w realizacji odebranych robót budowlanych.</w:t>
      </w:r>
    </w:p>
    <w:p w14:paraId="103DF3FE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nieprzedstawienia przez Wykonawcę wszystkich dowodów zapłaty, o których mowa w ust. 1, wstrzymuje się wypłatę należnego wynagrodzenia za odebrane roboty budowlane - w części równej sumie kwot wynikających z nieprzedstawionych dowodów zapłaty.</w:t>
      </w:r>
    </w:p>
    <w:p w14:paraId="33C605BB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Dowodem zapłaty może być udokumentowane i potwierdzone przez podwykonawcę lub dalszego podwykonawcę potwierdzenie uznania rachunku na rachunku bankowym, oświadczenie podpisane przez osobę umocowaną do składania oświadczeń w imieniu firmy, w którym dany podmiot potwierdza uzyskanie środków związanych z realizacją w danej części umowy podlegającemu odbiorowi.</w:t>
      </w:r>
    </w:p>
    <w:p w14:paraId="4ED6A216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zamówienia na roboty budowlane zamierzający zawrzeć umowę o podwykonawstwo, której przedmiotem są roboty budowlane, jest obowiązany, w trakcie realizacji zamówienia publicznego na roboty budowlane, do przedłożenia Zamawiającemu projektu tej umowy.</w:t>
      </w:r>
    </w:p>
    <w:p w14:paraId="1B1506F4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Termin zapłaty wynagrodzenia podwykonawcy przewidziany w umowie o podwykonawstwo nie może być dłuższy niż 30 dni od dnia doręczenia Wykonawcy, faktury lub rachunku, potwierdzających wykonanie zleconej podwykonawcy roboty budowlanej. </w:t>
      </w:r>
    </w:p>
    <w:p w14:paraId="10B873C5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w terminie do 14 dni, zgłasza pisemne zastrzeżenia do projektu umowy o podwykonawstwo, której przedmiotem są roboty budowlane:</w:t>
      </w:r>
    </w:p>
    <w:p w14:paraId="0F3DF7BA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niespełniającej wymagań okreś</w:t>
      </w:r>
      <w:r w:rsidR="00980762">
        <w:rPr>
          <w:rFonts w:eastAsia="Times New Roman"/>
          <w:color w:val="000000" w:themeColor="text1"/>
          <w:sz w:val="24"/>
          <w:szCs w:val="24"/>
        </w:rPr>
        <w:t xml:space="preserve">lonych w specyfikacji </w:t>
      </w:r>
      <w:r w:rsidRPr="00136E25">
        <w:rPr>
          <w:rFonts w:eastAsia="Times New Roman"/>
          <w:color w:val="000000" w:themeColor="text1"/>
          <w:sz w:val="24"/>
          <w:szCs w:val="24"/>
        </w:rPr>
        <w:t>warunków zamówienia,</w:t>
      </w:r>
    </w:p>
    <w:p w14:paraId="57556606" w14:textId="0A7D633A" w:rsidR="00A42186" w:rsidRPr="00136E25" w:rsidRDefault="00AC0175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nie zawiera</w:t>
      </w:r>
      <w:r w:rsidR="008C0606">
        <w:rPr>
          <w:rFonts w:eastAsia="Times New Roman"/>
          <w:color w:val="000000" w:themeColor="text1"/>
          <w:sz w:val="24"/>
          <w:szCs w:val="24"/>
        </w:rPr>
        <w:t>jącej</w:t>
      </w:r>
      <w:r>
        <w:rPr>
          <w:rFonts w:eastAsia="Times New Roman"/>
          <w:color w:val="000000" w:themeColor="text1"/>
          <w:sz w:val="24"/>
          <w:szCs w:val="24"/>
        </w:rPr>
        <w:t xml:space="preserve"> zapisów, że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obowiązki umowne ciążące na podwykonawcy będą zbliżone oraz nie mniejsze niż obowiązki umowne ciążące na Wykonawcy w ramach niniejszej umowy,</w:t>
      </w:r>
    </w:p>
    <w:p w14:paraId="31660D4F" w14:textId="13273DBB" w:rsidR="00A42186" w:rsidRPr="005F6ABA" w:rsidRDefault="00AC0175" w:rsidP="00A42186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gdy projekt umowy określa większą wartość wynagrodzenia przysługującego podwykonawcy niż wynika to ze złożonej oferty Wykonawcy w zakresie tej części robót, która ma zostać wykonana przez Podwykonawcę i jednocześnie </w:t>
      </w:r>
      <w:r w:rsidR="00432F6C">
        <w:rPr>
          <w:rFonts w:eastAsia="Times New Roman"/>
          <w:color w:val="000000" w:themeColor="text1"/>
          <w:sz w:val="24"/>
          <w:szCs w:val="24"/>
        </w:rPr>
        <w:t>nie zawiera zapisu, że odpowiedzialność Zamawiającego w stosunku do Podwykonawcy jest ograniczona do wysokości wynagrodzenia przysługującego Wykonawcy, które musz</w:t>
      </w:r>
      <w:r w:rsidR="003762A4">
        <w:rPr>
          <w:rFonts w:eastAsia="Times New Roman"/>
          <w:color w:val="000000" w:themeColor="text1"/>
          <w:sz w:val="24"/>
          <w:szCs w:val="24"/>
        </w:rPr>
        <w:t>ą</w:t>
      </w:r>
      <w:r w:rsidR="00432F6C">
        <w:rPr>
          <w:rFonts w:eastAsia="Times New Roman"/>
          <w:color w:val="000000" w:themeColor="text1"/>
          <w:sz w:val="24"/>
          <w:szCs w:val="24"/>
        </w:rPr>
        <w:t xml:space="preserve"> być w takim przypadku wskazane wprost w treści umowy podwykonawczej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,</w:t>
      </w:r>
    </w:p>
    <w:p w14:paraId="331962B9" w14:textId="0754509C" w:rsidR="00A42186" w:rsidRPr="00136E25" w:rsidRDefault="00834567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przewiduje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termin zapłaty wynagrodzenia podwykonawcy lub dalszemu podwykonawcy przewidziany w umowie o podwykonawstwo</w:t>
      </w:r>
      <w:r w:rsidR="008C060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dłuższy niż 30 dni od dnia doręczenia Wykonawcy, podwykonawcy lub dalszemu podwykonawcy faktury lub rachunku, potwierdzających wykonanie zleconej podwykonawcy lub dalszemu podwykonawcy dostawy, usługi, roboty budowlanej,</w:t>
      </w:r>
    </w:p>
    <w:p w14:paraId="13ABE83C" w14:textId="77777777" w:rsidR="00D962FE" w:rsidRDefault="00432F6C" w:rsidP="00D962FE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lastRenderedPageBreak/>
        <w:t xml:space="preserve">nie zawiera zapisu, że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Wykonawca jest odpowiedzialny względem Zamawiającego za należyte wykonanie robót przez podwykonawcę oraz terminowość robót remontowo – budowlanych wykonywanych przez podwykonawców,</w:t>
      </w:r>
    </w:p>
    <w:p w14:paraId="61F60D3B" w14:textId="77777777" w:rsidR="00D962FE" w:rsidRDefault="00432F6C" w:rsidP="00D962FE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D962FE">
        <w:rPr>
          <w:rFonts w:eastAsia="Times New Roman"/>
          <w:color w:val="000000" w:themeColor="text1"/>
          <w:sz w:val="24"/>
          <w:szCs w:val="24"/>
        </w:rPr>
        <w:t>z</w:t>
      </w:r>
      <w:r w:rsidR="00CD7AD4" w:rsidRPr="00D962FE">
        <w:rPr>
          <w:rFonts w:eastAsia="Times New Roman"/>
          <w:color w:val="000000" w:themeColor="text1"/>
          <w:sz w:val="24"/>
          <w:szCs w:val="24"/>
        </w:rPr>
        <w:t>a</w:t>
      </w:r>
      <w:r w:rsidRPr="00D962FE">
        <w:rPr>
          <w:rFonts w:eastAsia="Times New Roman"/>
          <w:color w:val="000000" w:themeColor="text1"/>
          <w:sz w:val="24"/>
          <w:szCs w:val="24"/>
        </w:rPr>
        <w:t>wiera postanowienia kształtujące prawa i obowiązki Podwykonawcy w zakresie kar umownych oraz postanowień dotyczących warunków wypłaty wynagrodzenia, w sposób dla niego mniej korzystny niż prawa i obowiązki Wykonawcy ukształtowane postanowieniami niniejszej umowy;</w:t>
      </w:r>
    </w:p>
    <w:p w14:paraId="5FF833AC" w14:textId="3766699A" w:rsidR="00741163" w:rsidRPr="00D962FE" w:rsidRDefault="00741163" w:rsidP="00D962FE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D962FE">
        <w:rPr>
          <w:rFonts w:eastAsia="Times New Roman"/>
          <w:color w:val="000000" w:themeColor="text1"/>
          <w:sz w:val="24"/>
          <w:szCs w:val="24"/>
        </w:rPr>
        <w:t>umowa zawiera zapisy uzależniające dokonanie zapłaty na rzecz Podwykonawcy od odbioru robót przez Zamawiającego lub od zapłaty należności Wykonawcy przez Zamawiającego</w:t>
      </w:r>
      <w:r w:rsidR="006C6DE4" w:rsidRPr="00D962FE">
        <w:rPr>
          <w:rFonts w:eastAsia="Times New Roman"/>
          <w:color w:val="000000" w:themeColor="text1"/>
          <w:sz w:val="24"/>
          <w:szCs w:val="24"/>
        </w:rPr>
        <w:t>;</w:t>
      </w:r>
    </w:p>
    <w:p w14:paraId="2D232BA9" w14:textId="414F0525" w:rsidR="006C6DE4" w:rsidRDefault="006C6DE4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umowa zawiera zapisy określające karę umown</w:t>
      </w:r>
      <w:r w:rsidR="00CE7242">
        <w:rPr>
          <w:rFonts w:eastAsia="Times New Roman"/>
          <w:color w:val="000000" w:themeColor="text1"/>
          <w:sz w:val="24"/>
          <w:szCs w:val="24"/>
        </w:rPr>
        <w:t>ą</w:t>
      </w:r>
      <w:bookmarkStart w:id="0" w:name="_GoBack"/>
      <w:bookmarkEnd w:id="0"/>
      <w:r>
        <w:rPr>
          <w:rFonts w:eastAsia="Times New Roman"/>
          <w:color w:val="000000" w:themeColor="text1"/>
          <w:sz w:val="24"/>
          <w:szCs w:val="24"/>
        </w:rPr>
        <w:t xml:space="preserve"> za nieterminowe wykonanie zobowiązania przez </w:t>
      </w:r>
      <w:r w:rsidR="00792C58">
        <w:rPr>
          <w:rFonts w:eastAsia="Times New Roman"/>
          <w:color w:val="000000" w:themeColor="text1"/>
          <w:sz w:val="24"/>
          <w:szCs w:val="24"/>
        </w:rPr>
        <w:t>Podwykonawcę</w:t>
      </w:r>
      <w:r>
        <w:rPr>
          <w:rFonts w:eastAsia="Times New Roman"/>
          <w:color w:val="000000" w:themeColor="text1"/>
          <w:sz w:val="24"/>
          <w:szCs w:val="24"/>
        </w:rPr>
        <w:t xml:space="preserve"> lub dalszego Podwykonawcę jako karę za opóźnienie (kary takie można określać jedynie jako kary za zwłokę);</w:t>
      </w:r>
    </w:p>
    <w:p w14:paraId="0BD40380" w14:textId="7977D847" w:rsidR="006816CE" w:rsidRDefault="006816CE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umowa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 xml:space="preserve"> nie zawiera </w:t>
      </w:r>
      <w:r w:rsidR="00AD2D4A">
        <w:rPr>
          <w:rFonts w:eastAsia="Times New Roman"/>
          <w:color w:val="000000" w:themeColor="text1"/>
          <w:sz w:val="24"/>
          <w:szCs w:val="24"/>
        </w:rPr>
        <w:t xml:space="preserve">zapisów dotyczących zobowiązania </w:t>
      </w:r>
      <w:r w:rsidR="00792C58">
        <w:rPr>
          <w:rFonts w:eastAsia="Times New Roman"/>
          <w:color w:val="000000" w:themeColor="text1"/>
          <w:sz w:val="24"/>
          <w:szCs w:val="24"/>
        </w:rPr>
        <w:t>Podwykonawcy</w:t>
      </w:r>
      <w:r w:rsidR="00AD2D4A">
        <w:rPr>
          <w:rFonts w:eastAsia="Times New Roman"/>
          <w:color w:val="000000" w:themeColor="text1"/>
          <w:sz w:val="24"/>
          <w:szCs w:val="24"/>
        </w:rPr>
        <w:t xml:space="preserve"> /dalszego Podwykonawcy do zatrudniania na podstawie umowy o pracę osób na zasadach określonych w niniejszej umowie.</w:t>
      </w:r>
    </w:p>
    <w:p w14:paraId="13303C2F" w14:textId="2C7E652C" w:rsidR="006816CE" w:rsidRDefault="006816CE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umowa nie zawiera zapisów dotyczących zasad zawierania umów o dalsze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 xml:space="preserve"> , w szczególności zapisów warunkujących podpisanie tych umów od:</w:t>
      </w:r>
    </w:p>
    <w:p w14:paraId="610A18A7" w14:textId="3A66F81B" w:rsidR="006816CE" w:rsidRDefault="006816CE" w:rsidP="006816CE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akceptacji przez Zamawiającego projektów umów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>;</w:t>
      </w:r>
    </w:p>
    <w:p w14:paraId="6D063780" w14:textId="4D0315D7" w:rsidR="006816CE" w:rsidRDefault="006816CE" w:rsidP="006816CE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uzyskania i przekazania Zamawiającemu zgody Wykonawcy na zawarcie umowy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>;</w:t>
      </w:r>
    </w:p>
    <w:p w14:paraId="22744A28" w14:textId="13B24336" w:rsidR="006816CE" w:rsidRPr="00792C58" w:rsidRDefault="006816CE" w:rsidP="00792C58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dostarczenia Zamawiającemu poświadczonych (przez przedkładającego) za </w:t>
      </w:r>
      <w:r w:rsidR="00792C58">
        <w:rPr>
          <w:rFonts w:eastAsia="Times New Roman"/>
          <w:color w:val="000000" w:themeColor="text1"/>
          <w:sz w:val="24"/>
          <w:szCs w:val="24"/>
        </w:rPr>
        <w:t>zgodność</w:t>
      </w:r>
      <w:r>
        <w:rPr>
          <w:rFonts w:eastAsia="Times New Roman"/>
          <w:color w:val="000000" w:themeColor="text1"/>
          <w:sz w:val="24"/>
          <w:szCs w:val="24"/>
        </w:rPr>
        <w:t xml:space="preserve"> z oryginałem kopii zawartych umów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 xml:space="preserve"> w terminie 7 dni od dnia ich zawarcia.</w:t>
      </w:r>
    </w:p>
    <w:p w14:paraId="372E955A" w14:textId="77777777" w:rsidR="00A42186" w:rsidRPr="00D962FE" w:rsidRDefault="00A42186" w:rsidP="00D962FE">
      <w:pPr>
        <w:pStyle w:val="Akapitzlist"/>
        <w:numPr>
          <w:ilvl w:val="0"/>
          <w:numId w:val="41"/>
        </w:numPr>
        <w:spacing w:after="0" w:line="240" w:lineRule="auto"/>
        <w:ind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D962FE">
        <w:rPr>
          <w:rFonts w:eastAsia="Times New Roman"/>
          <w:color w:val="000000" w:themeColor="text1"/>
          <w:sz w:val="24"/>
          <w:szCs w:val="24"/>
        </w:rPr>
        <w:t>gdy przewiduje termin zapłaty wynagrodzenia dłuższy niż określony w ust. 5 (30 dni).</w:t>
      </w:r>
    </w:p>
    <w:p w14:paraId="11247DFB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Niezgłoszenie pisemnych zastrzeżeń do przedłożonego projektu umowy o podwykonawstwo, której przedmiotem są roboty budowlane, w terminie do 14 dni (ust. 6), uważa się za akceptację projektu umowy przez Zamawiającego.</w:t>
      </w:r>
    </w:p>
    <w:p w14:paraId="4001C952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1F951F0A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</w:t>
      </w:r>
      <w:r w:rsidR="002C374F">
        <w:rPr>
          <w:rFonts w:eastAsia="Times New Roman"/>
          <w:color w:val="000000" w:themeColor="text1"/>
          <w:sz w:val="24"/>
          <w:szCs w:val="24"/>
        </w:rPr>
        <w:t xml:space="preserve">jący, w terminie 14 dni </w:t>
      </w:r>
      <w:r w:rsidRPr="00136E25">
        <w:rPr>
          <w:rFonts w:eastAsia="Times New Roman"/>
          <w:color w:val="000000" w:themeColor="text1"/>
          <w:sz w:val="24"/>
          <w:szCs w:val="24"/>
        </w:rPr>
        <w:t>, zgłasza pisemny sprzeciw do umowy o podwykonawstwo, której przedmiotem są roboty budowlane, w przypadkach, o których mowa w ust. 6. Zgłoszenie musi mieć formę pisemną i zostać potwierdzone przez osobę umocowaną przez Zamawiającego do dokonywania czynności (przykładowo: sekretariat, umocowany przedstawiciel Zamawiającego).</w:t>
      </w:r>
    </w:p>
    <w:p w14:paraId="36D48AB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Niezgłoszenie pisemnego sprzeciwu do przedłożonej umowy o podwykonawstwo, której przedmiotem są roboty budo</w:t>
      </w:r>
      <w:r w:rsidR="002C374F">
        <w:rPr>
          <w:rFonts w:eastAsia="Times New Roman"/>
          <w:color w:val="000000" w:themeColor="text1"/>
          <w:sz w:val="24"/>
          <w:szCs w:val="24"/>
        </w:rPr>
        <w:t>wlane, w terminie 14 dni (ust. 9</w:t>
      </w:r>
      <w:r w:rsidRPr="00136E25">
        <w:rPr>
          <w:rFonts w:eastAsia="Times New Roman"/>
          <w:color w:val="000000" w:themeColor="text1"/>
          <w:sz w:val="24"/>
          <w:szCs w:val="24"/>
        </w:rPr>
        <w:t>), uważa się za akceptację umowy przez Zamawiającego.</w:t>
      </w:r>
    </w:p>
    <w:p w14:paraId="12DA5E48" w14:textId="40DB508D" w:rsidR="00A42186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Wymagania zawarte powyżej ust. 4-10 stosuje się odpowiednio do zmian tej umowy o podwykonawstwo.</w:t>
      </w:r>
    </w:p>
    <w:p w14:paraId="38AE15ED" w14:textId="2BD55E27" w:rsidR="00D126A5" w:rsidRPr="00136E25" w:rsidRDefault="00D126A5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Suma wynagrodzeń Podwykonawców nie może przekroczyć kwoty wynagrodzenia umownego Wykonawcy.</w:t>
      </w:r>
    </w:p>
    <w:p w14:paraId="5E5FB4CA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w przypadku uchylenia się od obowiązku zapłaty przez Wykonawcę zamówienia na roboty budowlane.</w:t>
      </w:r>
    </w:p>
    <w:p w14:paraId="18A791E9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Wynagrodzenie, o którym mowa w ust. 12, dotyczy wyłącznie należności powstałych po zaakceptowaniu przez Zamawiającego umowy o podwykonawstwo, której przedmiotem są roboty budowlane.</w:t>
      </w:r>
    </w:p>
    <w:p w14:paraId="6F955A0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Bezpośrednia zapłata obejmuje wyłącznie należne wynagrodzenie, bez odsetek należnych podwykonawcy lub dalszemu podwykonawcy.</w:t>
      </w:r>
    </w:p>
    <w:p w14:paraId="4FABBC32" w14:textId="696DE3D8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Przed dokonaniem bezpośredniej zapłaty Zamawiający umożliwi Wykonawcy zgłoszenie pisemnych uwag dotyczących zasadności bezpośredniej zapłaty wynagrodzenia podwykonawcy lub dalszemu podwykonawcy, o których mowa w </w:t>
      </w:r>
      <w:r w:rsidR="00CB5837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12. Zamawiający informuje, iż termin zgłaszania uwag wynosi 7 dni od dnia doręczenia tej informacji.</w:t>
      </w:r>
    </w:p>
    <w:p w14:paraId="0A5FBB89" w14:textId="1484E774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zgłoszenia uwag, o których mowa w </w:t>
      </w:r>
      <w:r w:rsidR="007D2961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</w:t>
      </w:r>
      <w:r w:rsidR="0085466A">
        <w:rPr>
          <w:rFonts w:eastAsia="Times New Roman"/>
          <w:color w:val="000000" w:themeColor="text1"/>
          <w:sz w:val="24"/>
          <w:szCs w:val="24"/>
        </w:rPr>
        <w:t>6</w:t>
      </w:r>
      <w:r w:rsidRPr="00136E25">
        <w:rPr>
          <w:rFonts w:eastAsia="Times New Roman"/>
          <w:color w:val="000000" w:themeColor="text1"/>
          <w:sz w:val="24"/>
          <w:szCs w:val="24"/>
        </w:rPr>
        <w:t>, w terminie wskazanym przez Zamawiającego, Zamawiający może:</w:t>
      </w:r>
    </w:p>
    <w:p w14:paraId="15AA236E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 dokonać bezpośredniej zapłaty wynagrodzenia podwykonawcy lub dalszemu podwykonawcy, jeżeli Wykonawca wykaże niezasadność takiej zapłaty albo</w:t>
      </w:r>
    </w:p>
    <w:p w14:paraId="3B1DF054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0699974B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4D4DC461" w14:textId="58289484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dokonania bezpośredniej zapłaty podwykonawcy lub dalszemu podwykonawcy, o których mowa w </w:t>
      </w:r>
      <w:r w:rsidR="007D2961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</w:t>
      </w:r>
      <w:r w:rsidR="00913014">
        <w:rPr>
          <w:rFonts w:eastAsia="Times New Roman"/>
          <w:color w:val="000000" w:themeColor="text1"/>
          <w:sz w:val="24"/>
          <w:szCs w:val="24"/>
        </w:rPr>
        <w:t>3</w:t>
      </w:r>
      <w:r w:rsidRPr="00136E25">
        <w:rPr>
          <w:rFonts w:eastAsia="Times New Roman"/>
          <w:color w:val="000000" w:themeColor="text1"/>
          <w:sz w:val="24"/>
          <w:szCs w:val="24"/>
        </w:rPr>
        <w:t>, Zamawiający potrąca kwotę wypłaconego wynagrodzenia z wynagrodzenia należnego Wykonawcy.</w:t>
      </w:r>
    </w:p>
    <w:p w14:paraId="3B73968E" w14:textId="5C563134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Konieczność wielokrotnego dokonywania bezpośredniej zapłaty podwykonawcy lub dalszemu podwykonawcy, o których mowa w </w:t>
      </w:r>
      <w:r w:rsidR="00380217">
        <w:rPr>
          <w:rFonts w:eastAsia="Times New Roman"/>
          <w:color w:val="000000" w:themeColor="text1"/>
          <w:sz w:val="24"/>
          <w:szCs w:val="24"/>
        </w:rPr>
        <w:t>pkt</w:t>
      </w:r>
      <w:r w:rsidR="000338F8">
        <w:rPr>
          <w:rFonts w:eastAsia="Times New Roman"/>
          <w:color w:val="000000" w:themeColor="text1"/>
          <w:sz w:val="24"/>
          <w:szCs w:val="24"/>
        </w:rPr>
        <w:t xml:space="preserve"> 13</w:t>
      </w:r>
      <w:r w:rsidRPr="00136E25">
        <w:rPr>
          <w:rFonts w:eastAsia="Times New Roman"/>
          <w:color w:val="000000" w:themeColor="text1"/>
          <w:sz w:val="24"/>
          <w:szCs w:val="24"/>
        </w:rPr>
        <w:t>,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5C638CD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przypadkach, wskazanych powyżej, Wykonawca może poświadczyć za zgodność z oryginałem kopię umowy o podwykonawstwo.</w:t>
      </w:r>
    </w:p>
    <w:p w14:paraId="721F0A5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Wykonawca, podwykonawca lub dalszy podwykonawca zawierając umowę o podwykonawstwo ma obowiązek zawrzeć w jej treści wymagania i informacje między innymi dotyczące:</w:t>
      </w:r>
    </w:p>
    <w:p w14:paraId="2BDC9D93" w14:textId="77777777" w:rsidR="00A42186" w:rsidRPr="00136E25" w:rsidRDefault="00A42186" w:rsidP="006E68BC">
      <w:pPr>
        <w:numPr>
          <w:ilvl w:val="0"/>
          <w:numId w:val="14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obowiązku potwierdzenia /dokumentowania uzyskanych należności za zrealizowaną część lub całość przedmiotu umowy,</w:t>
      </w:r>
    </w:p>
    <w:p w14:paraId="4995CE85" w14:textId="77777777" w:rsidR="00A42186" w:rsidRPr="00136E25" w:rsidRDefault="00A42186" w:rsidP="006E68BC">
      <w:pPr>
        <w:numPr>
          <w:ilvl w:val="0"/>
          <w:numId w:val="14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wskazanie w załączonym do umowy harmonogramie rzeczowo-finansowym szczegółowego zakresu robót budowlanych realizowanych za pomocą podwykonawcy lub dalszych podwykonawców ze wskazaniem wysokości wynagrodzenia/sposobu zapłaty za zrealizowaną część umowy o podwykonawstwo,</w:t>
      </w:r>
    </w:p>
    <w:p w14:paraId="13208E0D" w14:textId="77777777" w:rsidR="00A42186" w:rsidRPr="00136E25" w:rsidRDefault="00A42186" w:rsidP="006E68BC">
      <w:pPr>
        <w:numPr>
          <w:ilvl w:val="0"/>
          <w:numId w:val="14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informowania o zasadach płatności związanej z odbiorem części zamówienia wskazanego w harmonogramie rzeczowo-finansowym.</w:t>
      </w:r>
    </w:p>
    <w:p w14:paraId="62F63202" w14:textId="77777777" w:rsidR="00A42186" w:rsidRPr="00136E25" w:rsidRDefault="00A42186" w:rsidP="00A42186">
      <w:pPr>
        <w:shd w:val="clear" w:color="auto" w:fill="FFFFFF"/>
        <w:spacing w:after="0" w:line="240" w:lineRule="auto"/>
        <w:jc w:val="center"/>
        <w:rPr>
          <w:rFonts w:eastAsia="Times New Roman"/>
          <w:color w:val="000000" w:themeColor="text1"/>
          <w:sz w:val="24"/>
          <w:szCs w:val="24"/>
        </w:rPr>
      </w:pPr>
    </w:p>
    <w:p w14:paraId="19E953CA" w14:textId="77777777" w:rsidR="00A42186" w:rsidRPr="00136E25" w:rsidRDefault="00A42186" w:rsidP="00A42186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 w:themeColor="text1"/>
          <w:spacing w:val="17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</w:t>
      </w:r>
      <w:r w:rsidRPr="00136E25">
        <w:rPr>
          <w:rFonts w:eastAsia="Times New Roman"/>
          <w:b/>
          <w:color w:val="000000" w:themeColor="text1"/>
          <w:spacing w:val="17"/>
          <w:sz w:val="24"/>
          <w:szCs w:val="24"/>
        </w:rPr>
        <w:t xml:space="preserve"> 9</w:t>
      </w:r>
    </w:p>
    <w:p w14:paraId="274036CA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Podwykonawcy dostaw/usług</w:t>
      </w:r>
    </w:p>
    <w:p w14:paraId="6582A505" w14:textId="77777777" w:rsidR="00A42186" w:rsidRPr="00136E25" w:rsidRDefault="00A42186" w:rsidP="00A42186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zawarcia przez Wykonawcę (podwykonawcę, dalszego podwykonawcę) umowy o podwykonawstwo, którego przedmiotem umowy będzie dostawa lub usługa, obowiązują następujące wymagania:</w:t>
      </w:r>
    </w:p>
    <w:p w14:paraId="60018F26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Warunkiem zapłaty przez Zamawiającego każdej części należnego wynagrodzenia za odebrane roboty budowlane jest przedstawienie dowodów zapłaty wymagalnego wynagrodzenia podwykonawcom i dalszym podwykonawcom, biorącym udział w realizacji odebranych robót budowlanych.</w:t>
      </w:r>
    </w:p>
    <w:p w14:paraId="36DD98F2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nieprzedstawienia przez Wykonawcę wszystkich dowodów zapłaty, o których mowa w ust. 1, wstrzymuje się wypłatę należnego wynagrodzenia za odebrane roboty budowlane - w części równej sumie kwot wynikających z nieprzedstawionych dowodów zapłaty.</w:t>
      </w:r>
    </w:p>
    <w:p w14:paraId="6E414438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Dowodem zapłaty może być udokumentowane i potwierdzone przez podwykonawcę lub dalszego podwykonawcę potwierdzenie uznania rachunku bankowego, oświadczenie podpisane przez osobę umocowaną do składania oświadczeń w imieniu firmy, w którym dany podmiot potwierdza uzyskanie środków związanych z realizacją w danej części umowy podlegającemu odbiorowi.</w:t>
      </w:r>
    </w:p>
    <w:p w14:paraId="58E2FD0C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Podwykonawca lub dalszy podwykonawca otrzymując wpłatę wynagrodzenia za zrealizowaną dostawę lub usługę w zamówieniu na roboty budowlane ma obowiązek potwierdzić ten fakt poprzez udostępnienie drugiej stronie dowodu potwierdzającego (przykładowo: dokument uznanie rachunku, złożenie stosownego oświadczenia) niezwłocznie lub w terminie zakreślonym w umowie .</w:t>
      </w:r>
    </w:p>
    <w:p w14:paraId="171293FF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Termin zapłaty wynagrodzenia podwykonawcy przewidziany w umowie o podwykonawstwo, którego przedmiotem jest dostawa lub usługa nie może być dłuższy niż 30 dni od dnia doręczenia Wykonawcy faktury lub rachunku, potwierdzających wykonanie zleconej podwykonawcy dostawy lub usługi.</w:t>
      </w:r>
    </w:p>
    <w:p w14:paraId="3EC460EC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wyłączeniem:</w:t>
      </w:r>
    </w:p>
    <w:p w14:paraId="0EC71BEC" w14:textId="77777777" w:rsidR="00A42186" w:rsidRPr="00136E25" w:rsidRDefault="00A42186" w:rsidP="006E68BC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umów o podwykonawstwo o wartości mniejszej niż 0,5% wartości umowy w sprawie zamówienia publicznego (Wykonawca jest zobowiązany wskazać w umowie o podwykonawstwo wartość umowy o zamówienie zawartej z Zamawiającym).</w:t>
      </w:r>
    </w:p>
    <w:p w14:paraId="0786EC94" w14:textId="35E3BBCE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Wyłączenie, o którym mowa w </w:t>
      </w:r>
      <w:r w:rsidR="00961E72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6, nie dotyczy umów o podwykonawstwo o wartości większej niż 50.000 zł. </w:t>
      </w:r>
      <w:r w:rsidR="00803348">
        <w:rPr>
          <w:rFonts w:eastAsia="Times New Roman"/>
          <w:color w:val="000000" w:themeColor="text1"/>
          <w:sz w:val="24"/>
          <w:szCs w:val="24"/>
        </w:rPr>
        <w:t>Obowiązek aktualizuje się również, gdy łączna wartość umów z jednym Podwykonawcą przekroczy wskazaną w zdaniu pierwszym kwotę.</w:t>
      </w:r>
    </w:p>
    <w:p w14:paraId="5E2E93F3" w14:textId="4DD00F41" w:rsidR="00A42186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przypadku, o którym mowa w </w:t>
      </w:r>
      <w:r w:rsidR="00961E72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6 i </w:t>
      </w:r>
      <w:r w:rsidR="006D5E36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7, jeżeli termin zapłaty wynagrodzenia jest dłuższy niż określony w </w:t>
      </w:r>
      <w:r w:rsidR="00961E72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5, Zamawiający poinformuje o tym Wykonawcę i wezwie go do doprowadzenia do zmiany tej umowy pod rygorem wystąpienia o zapłatę kary umownej.</w:t>
      </w:r>
      <w:r w:rsidR="00371EDD">
        <w:rPr>
          <w:rFonts w:eastAsia="Times New Roman"/>
          <w:color w:val="000000" w:themeColor="text1"/>
          <w:sz w:val="24"/>
          <w:szCs w:val="24"/>
        </w:rPr>
        <w:t xml:space="preserve">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umowy.</w:t>
      </w:r>
    </w:p>
    <w:p w14:paraId="3FAEDB31" w14:textId="73BD6D66" w:rsidR="00D90A8C" w:rsidRDefault="00D90A8C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Zamawiający wymaga aby w umowie o podwykonawstwo, której przedmiotem są dostawy lub usługi były zawarte postanowienia odnośnie:</w:t>
      </w:r>
    </w:p>
    <w:p w14:paraId="451AE75B" w14:textId="6672AB5D" w:rsidR="00D90A8C" w:rsidRDefault="00557424" w:rsidP="00D90A8C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d</w:t>
      </w:r>
      <w:r w:rsidR="00D90A8C">
        <w:rPr>
          <w:rFonts w:eastAsia="Times New Roman"/>
          <w:color w:val="000000" w:themeColor="text1"/>
          <w:sz w:val="24"/>
          <w:szCs w:val="24"/>
        </w:rPr>
        <w:t>okładnego zakresu dostaw/usług, które maja być powierzone Podwykonawcy;</w:t>
      </w:r>
    </w:p>
    <w:p w14:paraId="5DE0A060" w14:textId="6BFD6729" w:rsidR="00D90A8C" w:rsidRDefault="00D90A8C" w:rsidP="00D90A8C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terminu wykonania dostaw/usług przez Podwykonawcę;</w:t>
      </w:r>
    </w:p>
    <w:p w14:paraId="1AD60FC3" w14:textId="1A7C4CE9" w:rsidR="00371EDD" w:rsidRPr="001C58D9" w:rsidRDefault="00D90A8C" w:rsidP="001C58D9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wysokości oraz zasad zapłaty wynagrodzenia a w przypadku, gdyby wysokość wynagrodzenia Podwykonawcy miała przekroczyć </w:t>
      </w:r>
      <w:r w:rsidR="001C58D9">
        <w:rPr>
          <w:rFonts w:eastAsia="Times New Roman"/>
          <w:color w:val="000000" w:themeColor="text1"/>
          <w:sz w:val="24"/>
          <w:szCs w:val="24"/>
        </w:rPr>
        <w:t>wysokość</w:t>
      </w:r>
      <w:r>
        <w:rPr>
          <w:rFonts w:eastAsia="Times New Roman"/>
          <w:color w:val="000000" w:themeColor="text1"/>
          <w:sz w:val="24"/>
          <w:szCs w:val="24"/>
        </w:rPr>
        <w:t xml:space="preserve"> wynagrodzenia przysługującego za ten zakres Wykonawcy umowa musi zawierać zapis, że odpowiedzialność Zamawiającego w stosunku do Podwykonawcy jest ograniczona do wysokości wynagrodzenia przysługującego Wykonawcy, które musza być w takim przypadku wskazane w treści umowy </w:t>
      </w:r>
      <w:r w:rsidR="001C58D9">
        <w:rPr>
          <w:rFonts w:eastAsia="Times New Roman"/>
          <w:color w:val="000000" w:themeColor="text1"/>
          <w:sz w:val="24"/>
          <w:szCs w:val="24"/>
        </w:rPr>
        <w:t>podwykonawczej</w:t>
      </w:r>
      <w:r w:rsidR="00371EDD">
        <w:rPr>
          <w:rFonts w:eastAsia="Times New Roman"/>
          <w:color w:val="000000" w:themeColor="text1"/>
          <w:sz w:val="24"/>
          <w:szCs w:val="24"/>
        </w:rPr>
        <w:t>;</w:t>
      </w:r>
    </w:p>
    <w:p w14:paraId="3BEEB53B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dokonuje bezpośredniej zapłaty wymagalnego wynagrodzenia przysługującego podwykonawcy lub dalszemu podwykonawcy,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4FAB7E1C" w14:textId="56535E06" w:rsidR="00A42186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Wynagrodzenie, o którym mowa w </w:t>
      </w:r>
      <w:r w:rsidR="00722D59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1, dotyczy wyłącznie należności powstałych po przedłożeniu Zamawiającemu poświadczoną za zgodność z oryginałem kopię zawartej umowy o podwykonawstwo, której przedmiotem są dostawy lub usługi.</w:t>
      </w:r>
    </w:p>
    <w:p w14:paraId="62EE9C45" w14:textId="463980F7" w:rsidR="00631B51" w:rsidRPr="00136E25" w:rsidRDefault="00631B51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Suma wynagrodzeń podwykonawców nie może przekroczyć kwoty wynagrodzenia umownego Wykonawcy.</w:t>
      </w:r>
    </w:p>
    <w:p w14:paraId="0111E4AC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Bezpośrednia zapłata obejmuje wyłącznie należne wynagrodzenie, bez odsetek należnych podwykonawcy lub dalszemu podwykonawcy.</w:t>
      </w:r>
    </w:p>
    <w:p w14:paraId="267E4E90" w14:textId="3D5348DA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</w:t>
      </w:r>
      <w:r w:rsidR="00C46151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</w:t>
      </w:r>
      <w:r w:rsidR="00851EBE">
        <w:rPr>
          <w:rFonts w:eastAsia="Times New Roman"/>
          <w:color w:val="000000" w:themeColor="text1"/>
          <w:sz w:val="24"/>
          <w:szCs w:val="24"/>
        </w:rPr>
        <w:t>10</w:t>
      </w:r>
      <w:r w:rsidRPr="00136E25">
        <w:rPr>
          <w:rFonts w:eastAsia="Times New Roman"/>
          <w:color w:val="000000" w:themeColor="text1"/>
          <w:sz w:val="24"/>
          <w:szCs w:val="24"/>
        </w:rPr>
        <w:t>.</w:t>
      </w:r>
    </w:p>
    <w:p w14:paraId="5698A701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informuje iż termin zgłaszania uwag wynosi 7 dni od dnia doręczenia tej informacji.</w:t>
      </w:r>
    </w:p>
    <w:p w14:paraId="394BBBA6" w14:textId="69A8DC89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zgłoszenia uwag, o których mowa w </w:t>
      </w:r>
      <w:r w:rsidR="006C2D96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</w:t>
      </w:r>
      <w:r w:rsidR="00651072">
        <w:rPr>
          <w:rFonts w:eastAsia="Times New Roman"/>
          <w:color w:val="000000" w:themeColor="text1"/>
          <w:sz w:val="24"/>
          <w:szCs w:val="24"/>
        </w:rPr>
        <w:t>4</w:t>
      </w:r>
      <w:r w:rsidRPr="00136E25">
        <w:rPr>
          <w:rFonts w:eastAsia="Times New Roman"/>
          <w:color w:val="000000" w:themeColor="text1"/>
          <w:sz w:val="24"/>
          <w:szCs w:val="24"/>
        </w:rPr>
        <w:t>, w terminie wskazanym przez Zamawiającego, Zamawiający może:</w:t>
      </w:r>
    </w:p>
    <w:p w14:paraId="296AAF37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 dokonać bezpośredniej zapłaty wynagrodzenia podwykonawcy lub dalszemu podwykonawcy, jeżeli Wykonawca wykaże niezasadność takiej zapłaty albo</w:t>
      </w:r>
    </w:p>
    <w:p w14:paraId="7CD097A2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9562D11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2A0BD1E6" w14:textId="39A07ABC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dokonania bezpośredniej zapłaty podwykonawcy lub dalszemu podwykonawcy, o których mowa w </w:t>
      </w:r>
      <w:r w:rsidR="0076564F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</w:t>
      </w:r>
      <w:r w:rsidR="001248A6">
        <w:rPr>
          <w:rFonts w:eastAsia="Times New Roman"/>
          <w:color w:val="000000" w:themeColor="text1"/>
          <w:sz w:val="24"/>
          <w:szCs w:val="24"/>
        </w:rPr>
        <w:t>10</w:t>
      </w:r>
      <w:r w:rsidRPr="00136E25">
        <w:rPr>
          <w:rFonts w:eastAsia="Times New Roman"/>
          <w:color w:val="000000" w:themeColor="text1"/>
          <w:sz w:val="24"/>
          <w:szCs w:val="24"/>
        </w:rPr>
        <w:t>, Zamawiający potrąca kwotę wypłaconego wynagrodzenia z wynagrodzenia należnego Wykonawcy.</w:t>
      </w:r>
    </w:p>
    <w:p w14:paraId="22802D89" w14:textId="29EB8E19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Konieczność wielokrotnego dokonywania bezpośredniej zapłaty podwykonawcy lub dalszemu podwykonawcy, o których mowa w </w:t>
      </w:r>
      <w:r w:rsidR="0076564F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</w:t>
      </w:r>
      <w:r w:rsidR="001248A6">
        <w:rPr>
          <w:rFonts w:eastAsia="Times New Roman"/>
          <w:color w:val="000000" w:themeColor="text1"/>
          <w:sz w:val="24"/>
          <w:szCs w:val="24"/>
        </w:rPr>
        <w:t>10</w:t>
      </w:r>
      <w:r w:rsidRPr="00136E25">
        <w:rPr>
          <w:rFonts w:eastAsia="Times New Roman"/>
          <w:color w:val="000000" w:themeColor="text1"/>
          <w:sz w:val="24"/>
          <w:szCs w:val="24"/>
        </w:rPr>
        <w:t>,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2A5FB777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zawierając umowę o podwykonawstwo ma obowiązek zawrzeć w jej treści wymagania i informacje między innymi dotyczące:</w:t>
      </w:r>
    </w:p>
    <w:p w14:paraId="350E09C7" w14:textId="77777777" w:rsidR="00A42186" w:rsidRPr="00136E25" w:rsidRDefault="00A42186" w:rsidP="006E68BC">
      <w:pPr>
        <w:numPr>
          <w:ilvl w:val="2"/>
          <w:numId w:val="17"/>
        </w:numPr>
        <w:tabs>
          <w:tab w:val="num" w:pos="993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obowiązku potwierdzenia /dokumentowania uzyskanych należności za zrealizowaną część lub całość przedmiotu umowy,</w:t>
      </w:r>
    </w:p>
    <w:p w14:paraId="7699DDF3" w14:textId="77777777" w:rsidR="00A42186" w:rsidRPr="00136E25" w:rsidRDefault="00A42186" w:rsidP="006E68BC">
      <w:pPr>
        <w:numPr>
          <w:ilvl w:val="2"/>
          <w:numId w:val="17"/>
        </w:numPr>
        <w:tabs>
          <w:tab w:val="num" w:pos="993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wskazanie w załączonym do umowy harmonogramie rzeczowo-finansowym szczegółowego zakresu dostaw/usług realizowanych za pomocą podwykonawcy ze wskazaniem wysokości wynagrodzenia/sposobu zapłaty za zrealizowaną część umowy o podwykonawstwo,</w:t>
      </w:r>
    </w:p>
    <w:p w14:paraId="07E49822" w14:textId="77777777" w:rsidR="00A42186" w:rsidRPr="00136E25" w:rsidRDefault="00A42186" w:rsidP="006E68BC">
      <w:pPr>
        <w:numPr>
          <w:ilvl w:val="2"/>
          <w:numId w:val="17"/>
        </w:numPr>
        <w:tabs>
          <w:tab w:val="num" w:pos="993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informowania o zasadach płatności związanej z odbiorem części zamówienia wskazanego w harmonogramie rzeczowo-finansowym.</w:t>
      </w:r>
    </w:p>
    <w:p w14:paraId="04FC4EC7" w14:textId="4CB7221C" w:rsidR="00A42186" w:rsidRPr="001248A6" w:rsidRDefault="00A42186" w:rsidP="001248A6">
      <w:pPr>
        <w:spacing w:after="0" w:line="240" w:lineRule="auto"/>
        <w:ind w:left="1134" w:hanging="425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14:paraId="5E66E1E9" w14:textId="77777777" w:rsidR="00A42186" w:rsidRPr="00136E25" w:rsidRDefault="00A42186" w:rsidP="00A42186">
      <w:pPr>
        <w:tabs>
          <w:tab w:val="center" w:pos="4896"/>
          <w:tab w:val="right" w:pos="9432"/>
        </w:tabs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10</w:t>
      </w:r>
    </w:p>
    <w:p w14:paraId="2BF59BA3" w14:textId="77777777" w:rsidR="00A42186" w:rsidRPr="00136E25" w:rsidRDefault="00A42186" w:rsidP="00A42186">
      <w:pPr>
        <w:tabs>
          <w:tab w:val="center" w:pos="4896"/>
          <w:tab w:val="right" w:pos="9432"/>
        </w:tabs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Koordynatorzy</w:t>
      </w:r>
    </w:p>
    <w:p w14:paraId="08607696" w14:textId="77777777" w:rsidR="00A42186" w:rsidRPr="00136E25" w:rsidRDefault="00A42186" w:rsidP="006E68BC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kierowania i koordynowania spraw związanych z realizacją umowy strony wyznaczają następujące osoby:</w:t>
      </w:r>
    </w:p>
    <w:p w14:paraId="77B21F12" w14:textId="77777777" w:rsidR="00A42186" w:rsidRPr="00136E25" w:rsidRDefault="00A42186" w:rsidP="006E68BC">
      <w:pPr>
        <w:numPr>
          <w:ilvl w:val="0"/>
          <w:numId w:val="19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upoważnionym przedstawicielem ze strony Wykonawcy do kontaktów z Zamawiającym w trakcie trwania umowy w zakresie jej postanowień jest p. ………………..                           tel. ……..e-mail:…………</w:t>
      </w:r>
    </w:p>
    <w:p w14:paraId="075EF9CB" w14:textId="184D0822" w:rsidR="00A42186" w:rsidRPr="00136E25" w:rsidRDefault="00A42186" w:rsidP="006E68BC">
      <w:pPr>
        <w:numPr>
          <w:ilvl w:val="0"/>
          <w:numId w:val="19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upoważnionym przedstawicielem ze strony Zamawiającego do kontaktów z Wykonawcą w trakcie trwania umowy w zakresie jej postanowień jest p. </w:t>
      </w:r>
      <w:r w:rsidR="00780723">
        <w:rPr>
          <w:rFonts w:eastAsia="Times New Roman"/>
          <w:color w:val="000000" w:themeColor="text1"/>
          <w:sz w:val="24"/>
          <w:szCs w:val="24"/>
        </w:rPr>
        <w:t>Marcin Podkowiński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, e-mail: </w:t>
      </w:r>
      <w:r w:rsidR="00780723">
        <w:rPr>
          <w:rFonts w:eastAsia="Times New Roman"/>
          <w:color w:val="000000" w:themeColor="text1"/>
          <w:sz w:val="24"/>
          <w:szCs w:val="24"/>
        </w:rPr>
        <w:t>podkowinski</w:t>
      </w:r>
      <w:r w:rsidRPr="00136E25">
        <w:rPr>
          <w:rFonts w:eastAsia="Times New Roman"/>
          <w:color w:val="000000" w:themeColor="text1"/>
          <w:sz w:val="24"/>
          <w:szCs w:val="24"/>
        </w:rPr>
        <w:t>@gn</w:t>
      </w:r>
      <w:r w:rsidR="00F0414B">
        <w:rPr>
          <w:rFonts w:eastAsia="Times New Roman"/>
          <w:color w:val="000000" w:themeColor="text1"/>
          <w:sz w:val="24"/>
          <w:szCs w:val="24"/>
        </w:rPr>
        <w:t>iewkowo.com.pl tel. 52 354 30 25.</w:t>
      </w:r>
    </w:p>
    <w:p w14:paraId="61A184C9" w14:textId="77777777" w:rsidR="00A42186" w:rsidRPr="00136E25" w:rsidRDefault="00A42186" w:rsidP="006E68BC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osób, o których mowa w ust. 1 nie stanowi okoliczności wymagającej zmiany umowy. W przypadku zmiany strona dokonująca czynności zobowiązana jest do powiadomienia drugiej strony na piśmie.</w:t>
      </w:r>
    </w:p>
    <w:p w14:paraId="0C6FFB06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3EFDCD27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11</w:t>
      </w:r>
    </w:p>
    <w:p w14:paraId="29B41EF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lastRenderedPageBreak/>
        <w:t>Odbiór robót</w:t>
      </w:r>
    </w:p>
    <w:p w14:paraId="7E13F237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uzgadniają, że roboty wykonane przez Wykonawcę będą przed</w:t>
      </w:r>
      <w:r w:rsidR="002C374F">
        <w:rPr>
          <w:rFonts w:eastAsia="Times New Roman"/>
          <w:color w:val="000000" w:themeColor="text1"/>
          <w:sz w:val="24"/>
          <w:szCs w:val="24"/>
        </w:rPr>
        <w:t xml:space="preserve">miotem odbioru </w:t>
      </w:r>
      <w:r w:rsidRPr="00136E25">
        <w:rPr>
          <w:rFonts w:eastAsia="Times New Roman"/>
          <w:color w:val="000000" w:themeColor="text1"/>
          <w:sz w:val="24"/>
          <w:szCs w:val="24"/>
        </w:rPr>
        <w:t>końcowego.</w:t>
      </w:r>
    </w:p>
    <w:p w14:paraId="5E40330C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Wykonanie robót uważa się za zakończone, jeżeli odbiór nastąpi bez usterek, zostaną zakończone wszystkie prace wchodzące w przedmiot zamówienia. Wykonawca po wykonaniu robót przygotuje wszelkie wymagane dokumenty do zgłoszenia o zakończeniu robót, w tym dokumentację powykonawczą i mapę inwentaryzacyjną w skali 1:500. </w:t>
      </w:r>
    </w:p>
    <w:p w14:paraId="5FF331FE" w14:textId="77777777" w:rsidR="00A42186" w:rsidRPr="002C374F" w:rsidRDefault="00A42186" w:rsidP="002C374F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Termin realizacji przedmiotu umowy zostanie zachowany, jeżeli w terminie realizacji przedmiotu zamówienia, określonym w § 2 umowy, Wykonawca i Zamawiający podpiszą bezusterkowy protokół odbioru końcowego, którego częściami integralnymi będą:</w:t>
      </w:r>
    </w:p>
    <w:p w14:paraId="0FD1C6ED" w14:textId="77777777" w:rsidR="00A42186" w:rsidRPr="00136E25" w:rsidRDefault="00A42186" w:rsidP="006E68BC">
      <w:pPr>
        <w:numPr>
          <w:ilvl w:val="2"/>
          <w:numId w:val="21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kompletna dokumentacja powykonawcza,</w:t>
      </w:r>
    </w:p>
    <w:p w14:paraId="7DC929EA" w14:textId="33EB6A1B" w:rsidR="00A42186" w:rsidRPr="00136E25" w:rsidRDefault="00A42186" w:rsidP="006E68BC">
      <w:pPr>
        <w:numPr>
          <w:ilvl w:val="2"/>
          <w:numId w:val="21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dokumenty wymienione w § 3 ust. </w:t>
      </w:r>
      <w:r w:rsidR="00F0414B">
        <w:rPr>
          <w:rFonts w:eastAsia="Times New Roman"/>
          <w:color w:val="000000" w:themeColor="text1"/>
          <w:sz w:val="24"/>
          <w:szCs w:val="24"/>
        </w:rPr>
        <w:t>7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i 1</w:t>
      </w:r>
      <w:r w:rsidR="007F471B">
        <w:rPr>
          <w:rFonts w:eastAsia="Times New Roman"/>
          <w:color w:val="000000" w:themeColor="text1"/>
          <w:sz w:val="24"/>
          <w:szCs w:val="24"/>
        </w:rPr>
        <w:t>2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umowy.</w:t>
      </w:r>
    </w:p>
    <w:p w14:paraId="295A0293" w14:textId="77777777" w:rsidR="00A42186" w:rsidRPr="00136E25" w:rsidRDefault="00A42186" w:rsidP="006E68BC">
      <w:pPr>
        <w:numPr>
          <w:ilvl w:val="6"/>
          <w:numId w:val="20"/>
        </w:numPr>
        <w:spacing w:after="0" w:line="240" w:lineRule="auto"/>
        <w:ind w:left="426" w:hanging="426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Dokumentację powykonawczą należy wykonać w formie autoryzowanego wydruku z opisem w formie papierowej oraz na nośniku elektronicznym w przypadku nieistotnych zmian od zatwierdzonego projektu budowlanego.</w:t>
      </w:r>
    </w:p>
    <w:p w14:paraId="7D2191F2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Przedmiotem odbiorów są:</w:t>
      </w:r>
    </w:p>
    <w:p w14:paraId="0BE8FB3C" w14:textId="77777777" w:rsidR="00A42186" w:rsidRPr="00136E25" w:rsidRDefault="00A42186" w:rsidP="006E68BC">
      <w:pPr>
        <w:numPr>
          <w:ilvl w:val="0"/>
          <w:numId w:val="22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zakończone wszelkie roboty budowlane z wpisem dokonanym przez kierownika budowy w dzienniku budowy stwierdzającym zakończenie robót budowlanych,</w:t>
      </w:r>
    </w:p>
    <w:p w14:paraId="03FAEC44" w14:textId="77777777" w:rsidR="00A42186" w:rsidRPr="00136E25" w:rsidRDefault="00A42186" w:rsidP="006E68BC">
      <w:pPr>
        <w:numPr>
          <w:ilvl w:val="0"/>
          <w:numId w:val="22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kompletny obiekt budowlany z usuniętymi wszelkimi stwierdzonymi w ramach odbioru końcowego usterkami.</w:t>
      </w:r>
    </w:p>
    <w:p w14:paraId="4C469A69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Przedstawiciel Wykonawcy na budowie będzie zgłaszał poprzez dokonanie wpisu w dzienniku budowy gotowość robót do odbioru.</w:t>
      </w:r>
    </w:p>
    <w:p w14:paraId="4B9E8057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razie konieczności dokonania odbioru robót zanikających lub ulegających zakryciu, Wykonawca zawiadomi Zamawiającego o wykonaniu tych robót w celu dokonania odbioru częściowego w terminie 3 dni roboczych przed zamiarem ich zakrycia. Wykonawca przygotuje i przedłoży inspektorowi nadzoru niezbędne do dokonania odbioru dokumenty przed rozpoczęciem odbioru robót. </w:t>
      </w:r>
    </w:p>
    <w:p w14:paraId="1AAE6D6A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wyznaczy termin i rozpocznie odbiór końcowy robót – w ciągu 3 dni roboczych od daty zawiadomienia go o gotowości do odbioru przez Wykonawcę. W przypadku, kiedy termin wskazany w zdaniu wcześniejszym przypadnie na dzień po terminie realizacji przedmiotu zamówienia to uznaje się, iż Wykonawca pozostaje w </w:t>
      </w:r>
      <w:r w:rsidR="00D7641E">
        <w:rPr>
          <w:rFonts w:eastAsia="Times New Roman"/>
          <w:color w:val="000000" w:themeColor="text1"/>
          <w:sz w:val="24"/>
          <w:szCs w:val="24"/>
        </w:rPr>
        <w:t>zwłoce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z wykonaniem przedmiotu zamówienia i za okres </w:t>
      </w:r>
      <w:r w:rsidR="00D7641E">
        <w:rPr>
          <w:rFonts w:eastAsia="Times New Roman"/>
          <w:color w:val="000000" w:themeColor="text1"/>
          <w:sz w:val="24"/>
          <w:szCs w:val="24"/>
        </w:rPr>
        <w:t>zwłoki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nastąpi naliczenie przez Zamawiającego kar umownych.</w:t>
      </w:r>
    </w:p>
    <w:p w14:paraId="30A82CE3" w14:textId="77777777" w:rsidR="00A42186" w:rsidRPr="005F6ABA" w:rsidRDefault="00A42186" w:rsidP="00A42186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Zawiadomienie Wykonawcy o przystąpieniu do odbioru nastąpi na co najmniej 1 dzień roboczy przed dniem odbioru.</w:t>
      </w:r>
    </w:p>
    <w:p w14:paraId="3ECECED7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 Przed odbiorem końcowym, Wykonawca skompletuje i przedstawi Zamawiającemu dokumenty pozwalające na ocenę prawidłowego wykonania przedmiotu odbioru, a w szczególności zaświadczenia właściwych jednostek i organów, dokumentację powykonawczą oraz niezbędne świadectwa kontroli jakości materiałów, będących przedmiotem odbioru.</w:t>
      </w:r>
    </w:p>
    <w:p w14:paraId="1EE1E7CC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 Jeżeli w trakcie odbiorów zostaną stwierdzone wady lub usterki to Zamawiającemu przysługują następujące uprawnienia:</w:t>
      </w:r>
    </w:p>
    <w:p w14:paraId="5B8640D8" w14:textId="2720BA1D" w:rsidR="00A42186" w:rsidRPr="00136E25" w:rsidRDefault="00A42186" w:rsidP="006E68BC">
      <w:pPr>
        <w:numPr>
          <w:ilvl w:val="7"/>
          <w:numId w:val="23"/>
        </w:numPr>
        <w:tabs>
          <w:tab w:val="center" w:pos="-3544"/>
          <w:tab w:val="right" w:pos="-1276"/>
          <w:tab w:val="num" w:pos="567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wady lub usterki nadają się do usunięcia, Zamawiający ma prawo odmowy dokonania odbioru do czasu ich usunięcia, wyznaczając równocześnie termin ich usunięcia</w:t>
      </w:r>
      <w:r w:rsidR="0079730D">
        <w:rPr>
          <w:rFonts w:eastAsia="Times New Roman"/>
          <w:color w:val="000000" w:themeColor="text1"/>
          <w:sz w:val="24"/>
          <w:szCs w:val="24"/>
        </w:rPr>
        <w:t>. Jeżeli wykonawca nie usunie wad w terminie  to Zamawiający może powierzyć usunięcie ich stronie trzeciej na koszt i niebezpieczeństwo Wykonawcy (wykonanie zastępcze). W takim przypadku koszt usuwania wad będzie pokrywany z należności przysługujących Wykonawcy (potrącenie) lub zabezpieczenia należytego wykonania umowy</w:t>
      </w:r>
    </w:p>
    <w:p w14:paraId="4872801A" w14:textId="77777777" w:rsidR="00A42186" w:rsidRPr="00136E25" w:rsidRDefault="00A42186" w:rsidP="006E68BC">
      <w:pPr>
        <w:numPr>
          <w:ilvl w:val="7"/>
          <w:numId w:val="23"/>
        </w:numPr>
        <w:tabs>
          <w:tab w:val="center" w:pos="-3544"/>
          <w:tab w:val="right" w:pos="-1276"/>
          <w:tab w:val="num" w:pos="567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wady lub usterki nie nadają się do usunięcia, Zamawiający może zażądać wykonania przedmiotu umowy po raz drugi, jeżeli uniemożliwiają one użytkowanie przedmiotu umowy zgodnie z przeznaczeniem,</w:t>
      </w:r>
    </w:p>
    <w:p w14:paraId="6BA932EB" w14:textId="77777777" w:rsidR="00A42186" w:rsidRPr="00136E25" w:rsidRDefault="00A42186" w:rsidP="006E68BC">
      <w:pPr>
        <w:numPr>
          <w:ilvl w:val="7"/>
          <w:numId w:val="23"/>
        </w:numPr>
        <w:tabs>
          <w:tab w:val="center" w:pos="-3544"/>
          <w:tab w:val="right" w:pos="-1276"/>
          <w:tab w:val="num" w:pos="567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jeżeli wady lub usterki nie nadają się do usunięcia lub ich usunięcie wymagałoby nadmiernych kosztów, Zamawiający może żądać odpowiedniego obniżenia wynagrodzenia,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jeżeli są nieistotne i nie uniemożliwiają korzystania z przedmiotu umowy zgodnie z jego przeznaczeniem.</w:t>
      </w:r>
    </w:p>
    <w:p w14:paraId="55135A87" w14:textId="77777777" w:rsidR="00A42186" w:rsidRPr="00136E25" w:rsidRDefault="00A42186" w:rsidP="006E68BC">
      <w:pPr>
        <w:numPr>
          <w:ilvl w:val="6"/>
          <w:numId w:val="20"/>
        </w:numPr>
        <w:tabs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zobowiązany jest do zawiadomienia Zamawiającego o usunięciu wad lub usterek, żądając jednocześnie wyznaczenia terminu odbioru ostatecznego zakwestionowanych poprzednio wadliwych robót.</w:t>
      </w:r>
    </w:p>
    <w:p w14:paraId="6284E24E" w14:textId="77777777" w:rsidR="00A42186" w:rsidRPr="00136E25" w:rsidRDefault="00A42186" w:rsidP="006E68BC">
      <w:pPr>
        <w:numPr>
          <w:ilvl w:val="6"/>
          <w:numId w:val="20"/>
        </w:numPr>
        <w:tabs>
          <w:tab w:val="num" w:pos="700"/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dokonania odbioru końcowego Zamawiający powoła komisję odbioru końcowego przedmiotu umowy, która sporządzi protokół odbioru końcowego robót zawierający ustalenia poczynione w trakcie odbioru.</w:t>
      </w:r>
    </w:p>
    <w:p w14:paraId="1EEAAE71" w14:textId="77777777" w:rsidR="00A42186" w:rsidRPr="00136E25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69524A80" w14:textId="77777777" w:rsidR="00F0414B" w:rsidRDefault="00F0414B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1500EF4A" w14:textId="77777777" w:rsidR="00F0414B" w:rsidRDefault="00F0414B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2C32F24E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12</w:t>
      </w:r>
    </w:p>
    <w:p w14:paraId="3986583A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Gwarancje</w:t>
      </w:r>
    </w:p>
    <w:p w14:paraId="71F38441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Jedynym gwarantem należytego wykonania umowy, od którego Zamawiający może dochodzić kar umownych, jest Wykonawca. Działający na zlecenie Wykonawcy poddostawcy materiałów, wyrobów budowlanych, urządzeń i usług oraz podwykonawcy usług nie są w tym zakresie stroną dla Zamawiającego.</w:t>
      </w:r>
    </w:p>
    <w:p w14:paraId="2625B3FE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Wykonawca udziela na wykonany przedmiot zamówienia </w:t>
      </w:r>
      <w:r w:rsidR="005F6ABA">
        <w:rPr>
          <w:rFonts w:eastAsia="Times New Roman"/>
          <w:color w:val="000000" w:themeColor="text1"/>
          <w:sz w:val="24"/>
          <w:szCs w:val="24"/>
        </w:rPr>
        <w:t>……..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letniej gwarancji jakości i </w:t>
      </w:r>
      <w:r w:rsidR="005F6ABA">
        <w:rPr>
          <w:rFonts w:eastAsia="Times New Roman"/>
          <w:color w:val="000000" w:themeColor="text1"/>
          <w:sz w:val="24"/>
          <w:szCs w:val="24"/>
        </w:rPr>
        <w:t>…………</w:t>
      </w:r>
      <w:r w:rsidRPr="00136E25">
        <w:rPr>
          <w:rFonts w:eastAsia="Times New Roman"/>
          <w:color w:val="000000" w:themeColor="text1"/>
          <w:sz w:val="24"/>
          <w:szCs w:val="24"/>
        </w:rPr>
        <w:t>letniej rękojmi za wady, licząc od dnia podpisania bezusterkowego protokołu końcowego odbioru robót. Gwarancja na dostarczone przez Wykonawcę urządzenia i wyposażenie zgodna z gwarancją wydaną przez producenta.</w:t>
      </w:r>
    </w:p>
    <w:p w14:paraId="0F76CCDA" w14:textId="76A3AA98" w:rsidR="00A42186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zobowiązuje się do usunięcia w ramach gwarancji i rękojmi wszystkich wad i usterek, o których został zawiadomiony przez Zamawiającego przed upływem okresu gwarancyjnego lub okresu rękojmi.</w:t>
      </w:r>
    </w:p>
    <w:p w14:paraId="7FD48812" w14:textId="60D556A1" w:rsidR="005B39F7" w:rsidRDefault="005B39F7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Zamawiający może dochodzić roszczeń z tytułu gwarancji i rękojmi także po terminie określonym w ust. 2, jeżeli zgłosił wadę przed upływem tego terminu.</w:t>
      </w:r>
    </w:p>
    <w:p w14:paraId="736938B3" w14:textId="07D166F3" w:rsidR="002F30D0" w:rsidRPr="00136E25" w:rsidRDefault="002F30D0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Gwarancja ulega przedłużeniu o czas, w którym na skutek wad przedmiotu umowy lub jego części nie można było z niego korzystać.</w:t>
      </w:r>
    </w:p>
    <w:p w14:paraId="5B9D75CD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zobowiązuje się do usunięcia wad i usterek na własny koszt w ciągu 14 dni od daty otrzymania zgłoszenia od Zamawiającego w przedmiocie wystąpienia usterek lub wad, lub w terminie uzgodnionym w protokole spisanym przy udziale Zamawiającego i Wykonawcy.</w:t>
      </w:r>
    </w:p>
    <w:p w14:paraId="42BD1290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nieusunięcia przez Wykonawcę wad i usterek w w/w terminie, od chwili upływu tego terminu Wykonawca będzie pozostawał w </w:t>
      </w:r>
      <w:r w:rsidR="00CE6743">
        <w:rPr>
          <w:rFonts w:eastAsia="Times New Roman"/>
          <w:color w:val="000000" w:themeColor="text1"/>
          <w:sz w:val="24"/>
          <w:szCs w:val="24"/>
        </w:rPr>
        <w:t>zwłoce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i podlegał z tego tytułu karom umownym zgodnie z postanowieniami § 13. Zamawiający ma prawo również w tym przypadku bez powiadomienia Wykonawcy usunąć wady i usterki na koszt i ryzyko Wykonawcy, a poniesionymi kosztami w całości obciążyć Wykonawcę potrącając należność z zabezpieczenia należytego wykonania przedmiotu umowy, o którym mowa w § 14 umowy. Gdy koszty usunięcia usterek lub wad przewyższają wartość zabezpieczenia należytego wykonania przedmiotu umowy, Zamawiający dodatkowo obciąży Wykonawcę poniesionymi kosztami, a Wykonawca jest zobowiązany do zapłaty w terminie 7 dni od daty otrzymania faktury.</w:t>
      </w:r>
    </w:p>
    <w:p w14:paraId="23A3AC0A" w14:textId="77777777" w:rsidR="0003138A" w:rsidRDefault="00A42186" w:rsidP="0003138A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stwierdzenia, iż w trakcie realizacji prac nastąpiło z winy Wykonawcy uszkodzenie wykonanych już robót Wykonawca dokona na swój koszt naprawy lub zostanie obciążony jej kosztami.</w:t>
      </w:r>
    </w:p>
    <w:p w14:paraId="7D7AA3C7" w14:textId="590BB3E7" w:rsidR="00A42186" w:rsidRPr="0003138A" w:rsidRDefault="00A42186" w:rsidP="0003138A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3138A">
        <w:rPr>
          <w:rFonts w:eastAsia="Times New Roman"/>
          <w:color w:val="000000" w:themeColor="text1"/>
          <w:sz w:val="24"/>
          <w:szCs w:val="24"/>
        </w:rPr>
        <w:t>Wszelkie uszkodzenia powstałe z winy Wykonawcy na przekazanym obiekcie podlegają naprawie na jego koszt.</w:t>
      </w:r>
    </w:p>
    <w:p w14:paraId="64E9FA22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ponosi odpowiedzialność za szkody oraz roszczenia cywilno-prawne osób trzecich wynikające z niewykonania lub nienależytego wykonania umowy.</w:t>
      </w:r>
    </w:p>
    <w:p w14:paraId="7F2DD977" w14:textId="77777777" w:rsidR="00A42186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1CFCB8BF" w14:textId="77777777" w:rsidR="001D0673" w:rsidRPr="00136E25" w:rsidRDefault="001D0673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26483D7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13</w:t>
      </w:r>
    </w:p>
    <w:p w14:paraId="3C6A11E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Kary umowne</w:t>
      </w:r>
    </w:p>
    <w:p w14:paraId="4C3CF247" w14:textId="77777777" w:rsidR="00A42186" w:rsidRPr="00136E25" w:rsidRDefault="00A42186" w:rsidP="006E68BC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Strony ponoszą odpowiedzialność z tytułu niewykonania lub nienależytego wykonania przedmiotu umowy na warunkach w niej określonych.</w:t>
      </w:r>
    </w:p>
    <w:p w14:paraId="59276C34" w14:textId="77777777" w:rsidR="00A42186" w:rsidRPr="00136E25" w:rsidRDefault="00A42186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zapłaci Zamawiającemu następujące kary umowne:</w:t>
      </w:r>
    </w:p>
    <w:p w14:paraId="586EDBA2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odstąpienia od umowy z przyczyn, za które ponosi odpowiedzialność Wykonawca – 10% wartości umowy brutto,</w:t>
      </w:r>
    </w:p>
    <w:p w14:paraId="2FECC067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każdy rozpoczęty dzień </w:t>
      </w:r>
      <w:r w:rsidR="00CE00B0">
        <w:rPr>
          <w:rFonts w:eastAsia="Times New Roman"/>
          <w:color w:val="000000" w:themeColor="text1"/>
          <w:sz w:val="24"/>
          <w:szCs w:val="24"/>
        </w:rPr>
        <w:t>zwłoki w zakończeniu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robót będących przedmiotem niniejszej umowy - 0,2% wartości umowy brutto,</w:t>
      </w:r>
    </w:p>
    <w:p w14:paraId="289DEE22" w14:textId="79BA1D8E" w:rsidR="00A42186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nieterminowe usunięcie wad i usterek, stwierdzonych przy odbiorze i w okresie gwarancji lub rękojmi– 0,2 % wartości umowy brutto za każdy rozpoczęty dzień </w:t>
      </w:r>
      <w:r w:rsidR="00CE00B0">
        <w:rPr>
          <w:rFonts w:eastAsia="Times New Roman"/>
          <w:color w:val="000000" w:themeColor="text1"/>
          <w:sz w:val="24"/>
          <w:szCs w:val="24"/>
        </w:rPr>
        <w:t>zwłoki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po upływie dnia, w którym miało nastąpić usunięcie wady i usterki,</w:t>
      </w:r>
    </w:p>
    <w:p w14:paraId="7C51D893" w14:textId="1A964F52" w:rsidR="006B4C1A" w:rsidRPr="008F4304" w:rsidRDefault="00D2347E" w:rsidP="006B4C1A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8F4304">
        <w:rPr>
          <w:rFonts w:eastAsia="Times New Roman"/>
          <w:color w:val="000000" w:themeColor="text1"/>
          <w:sz w:val="24"/>
          <w:szCs w:val="24"/>
        </w:rPr>
        <w:t xml:space="preserve">za stwierdzenie wykonywanie robót/usług/dostaw przez Podwykonawcę lub dalszego Podwykonawcę, </w:t>
      </w:r>
      <w:r w:rsidR="00D25942" w:rsidRPr="008F4304">
        <w:rPr>
          <w:rFonts w:eastAsia="Times New Roman"/>
          <w:color w:val="000000" w:themeColor="text1"/>
          <w:sz w:val="24"/>
          <w:szCs w:val="24"/>
        </w:rPr>
        <w:t>który</w:t>
      </w:r>
      <w:r w:rsidRPr="008F4304">
        <w:rPr>
          <w:rFonts w:eastAsia="Times New Roman"/>
          <w:color w:val="000000" w:themeColor="text1"/>
          <w:sz w:val="24"/>
          <w:szCs w:val="24"/>
        </w:rPr>
        <w:t xml:space="preserve"> nie został zgłoszony zgodnie z zasadami wskazanymi w ni</w:t>
      </w:r>
      <w:r w:rsidR="00D25942" w:rsidRPr="008F4304">
        <w:rPr>
          <w:rFonts w:eastAsia="Times New Roman"/>
          <w:color w:val="000000" w:themeColor="text1"/>
          <w:sz w:val="24"/>
          <w:szCs w:val="24"/>
        </w:rPr>
        <w:t xml:space="preserve">niejszej umowie – w wysokości </w:t>
      </w:r>
      <w:r w:rsidR="008F4304" w:rsidRPr="008F4304">
        <w:rPr>
          <w:rFonts w:eastAsia="Times New Roman"/>
          <w:color w:val="000000" w:themeColor="text1"/>
          <w:sz w:val="24"/>
          <w:szCs w:val="24"/>
        </w:rPr>
        <w:t>2.000,00 zł za każdy stwierdzony przypadek,</w:t>
      </w:r>
    </w:p>
    <w:p w14:paraId="4FD9B3AB" w14:textId="620EE41A" w:rsidR="006B4C1A" w:rsidRPr="008F4304" w:rsidRDefault="006B4C1A" w:rsidP="006B4C1A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8F4304">
        <w:rPr>
          <w:rFonts w:eastAsia="Times New Roman"/>
          <w:color w:val="000000" w:themeColor="text1"/>
          <w:sz w:val="24"/>
          <w:szCs w:val="24"/>
        </w:rPr>
        <w:t>za brak oznakowania lub oznakowanie niezgodne z zatwierdzonym projektem organizacji ruchu na czas robót (za nieprawidłowość Zamawiający rozumieć będzie także  brak odblaskowości tablic, brak odpowiedniej widoczności- utrzymanie czystości znaków, uszkodzenia mechaniczne- w wysokości 1.000,00 zł za każdy stwierdzony przypadek,</w:t>
      </w:r>
    </w:p>
    <w:p w14:paraId="4DC56977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brak zapłaty lub nieterminową zapłatę wynagrodzenia należnego podwykonawcom lub dalszym podwykonawcom – w wysokości 1.000,00 zł za każde zdarzenie,</w:t>
      </w:r>
    </w:p>
    <w:p w14:paraId="296BCF47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nieprzedłożenia do zaakceptowania projektu umowy o podwykonawstwo, której przedmiotem są roboty budowlane lub projektu jej zmiany – w wysokości 1.000,00 zł za każde zdarzenie,</w:t>
      </w:r>
    </w:p>
    <w:p w14:paraId="27FB907D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nieprzedłożenie poświadczonej za zgodność z oryginałem kopii umowy o podwykonawstwo lub jej zmiany – 1.000,00 zł za każde zdarzenie,</w:t>
      </w:r>
    </w:p>
    <w:p w14:paraId="24AA5396" w14:textId="77777777" w:rsidR="00E24814" w:rsidRDefault="00A42186" w:rsidP="00E24814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brak zmiany umowy o podwykonawstwo w zakresie terminu zapłaty – w wysokości 1.000,00 zł za każde zdarzenie,</w:t>
      </w:r>
    </w:p>
    <w:p w14:paraId="380BD933" w14:textId="3F406688" w:rsidR="00E231BE" w:rsidRPr="00E24814" w:rsidRDefault="00A42186" w:rsidP="00E24814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E24814">
        <w:rPr>
          <w:color w:val="000000" w:themeColor="text1"/>
          <w:sz w:val="24"/>
          <w:szCs w:val="24"/>
        </w:rPr>
        <w:t xml:space="preserve">za niespełnienie wymogu zatrudnienia przez Wykonawcę lub podwykonawcę na podstawie </w:t>
      </w:r>
      <w:r w:rsidR="004B4FC7" w:rsidRPr="00E24814">
        <w:rPr>
          <w:color w:val="000000" w:themeColor="text1"/>
          <w:sz w:val="24"/>
          <w:szCs w:val="24"/>
        </w:rPr>
        <w:t>stosunku pracy</w:t>
      </w:r>
      <w:r w:rsidR="00C94B7F" w:rsidRPr="00E24814">
        <w:rPr>
          <w:color w:val="000000" w:themeColor="text1"/>
          <w:sz w:val="24"/>
          <w:szCs w:val="24"/>
        </w:rPr>
        <w:t xml:space="preserve"> osób określonych w art. 95 ust. 1</w:t>
      </w:r>
      <w:r w:rsidRPr="00E24814">
        <w:rPr>
          <w:color w:val="000000" w:themeColor="text1"/>
          <w:sz w:val="24"/>
          <w:szCs w:val="24"/>
        </w:rPr>
        <w:t xml:space="preserve"> ustawy Prawo zamówień publicznych – </w:t>
      </w:r>
      <w:r w:rsidR="00C94B7F" w:rsidRPr="00E24814">
        <w:rPr>
          <w:color w:val="000000" w:themeColor="text1"/>
          <w:sz w:val="24"/>
          <w:szCs w:val="24"/>
        </w:rPr>
        <w:t>1.000,00 zł w każdym stwierdzonym przypadku</w:t>
      </w:r>
      <w:r w:rsidR="00B61A08" w:rsidRPr="00E24814">
        <w:rPr>
          <w:color w:val="000000" w:themeColor="text1"/>
          <w:sz w:val="24"/>
          <w:szCs w:val="24"/>
        </w:rPr>
        <w:t>,</w:t>
      </w:r>
    </w:p>
    <w:p w14:paraId="5644EBBB" w14:textId="77777777" w:rsidR="00865B3F" w:rsidRDefault="00A42186" w:rsidP="00865B3F">
      <w:pPr>
        <w:numPr>
          <w:ilvl w:val="2"/>
          <w:numId w:val="25"/>
        </w:numPr>
        <w:tabs>
          <w:tab w:val="clear" w:pos="2912"/>
          <w:tab w:val="num" w:pos="851"/>
        </w:tabs>
        <w:spacing w:after="0" w:line="240" w:lineRule="auto"/>
        <w:ind w:left="709" w:hanging="283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E231BE">
        <w:rPr>
          <w:color w:val="000000" w:themeColor="text1"/>
          <w:sz w:val="24"/>
          <w:szCs w:val="24"/>
        </w:rPr>
        <w:t xml:space="preserve">nieprzedłożenie wykazu pracowników zatrudnionych na podstawie </w:t>
      </w:r>
      <w:r w:rsidR="004B4FC7" w:rsidRPr="00E231BE">
        <w:rPr>
          <w:color w:val="000000" w:themeColor="text1"/>
          <w:sz w:val="24"/>
          <w:szCs w:val="24"/>
        </w:rPr>
        <w:t>stosunku pracy</w:t>
      </w:r>
      <w:r w:rsidR="00C94B7F" w:rsidRPr="00E231BE">
        <w:rPr>
          <w:color w:val="000000" w:themeColor="text1"/>
          <w:sz w:val="24"/>
          <w:szCs w:val="24"/>
        </w:rPr>
        <w:t xml:space="preserve"> w terminie określonym w § 4 u</w:t>
      </w:r>
      <w:r w:rsidRPr="00E231BE">
        <w:rPr>
          <w:color w:val="000000" w:themeColor="text1"/>
          <w:sz w:val="24"/>
          <w:szCs w:val="24"/>
        </w:rPr>
        <w:t>st. 3- w wysokości 1.000,00 zł.</w:t>
      </w:r>
    </w:p>
    <w:p w14:paraId="7056C91E" w14:textId="7D629BF8" w:rsidR="00E231BE" w:rsidRPr="00865B3F" w:rsidRDefault="00E231BE" w:rsidP="00865B3F">
      <w:pPr>
        <w:numPr>
          <w:ilvl w:val="2"/>
          <w:numId w:val="25"/>
        </w:numPr>
        <w:tabs>
          <w:tab w:val="clear" w:pos="2912"/>
          <w:tab w:val="num" w:pos="851"/>
        </w:tabs>
        <w:spacing w:after="0" w:line="240" w:lineRule="auto"/>
        <w:ind w:left="709" w:hanging="283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865B3F">
        <w:rPr>
          <w:color w:val="000000" w:themeColor="text1"/>
          <w:sz w:val="24"/>
          <w:szCs w:val="24"/>
        </w:rPr>
        <w:t xml:space="preserve">nieprzedłożenie w terminie dokumentów, o których mowa w § 4 ust. </w:t>
      </w:r>
      <w:r w:rsidR="00865B3F" w:rsidRPr="00865B3F">
        <w:rPr>
          <w:color w:val="000000" w:themeColor="text1"/>
          <w:sz w:val="24"/>
          <w:szCs w:val="24"/>
        </w:rPr>
        <w:t>5- w wysokości 1.000,00 zł</w:t>
      </w:r>
      <w:r w:rsidR="00865B3F">
        <w:rPr>
          <w:color w:val="000000" w:themeColor="text1"/>
          <w:sz w:val="24"/>
          <w:szCs w:val="24"/>
        </w:rPr>
        <w:t xml:space="preserve"> w każdym stwierdzonym przypadku. </w:t>
      </w:r>
    </w:p>
    <w:p w14:paraId="0297C7A9" w14:textId="77777777" w:rsidR="001774AD" w:rsidRDefault="001774AD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Zamawiający </w:t>
      </w:r>
      <w:r w:rsidRPr="001774AD">
        <w:rPr>
          <w:rFonts w:eastAsia="Times New Roman"/>
          <w:color w:val="000000" w:themeColor="text1"/>
          <w:sz w:val="24"/>
          <w:szCs w:val="24"/>
        </w:rPr>
        <w:t>zapłaci Wykonawcy karę umowną w przypadku odstąpienia od umowy z przyczyn za które ponosi odpowiedzialność Zamawiający - 10% wartości umowy brutto.</w:t>
      </w:r>
    </w:p>
    <w:p w14:paraId="13D3541F" w14:textId="5C3BF65C" w:rsidR="004B4FC7" w:rsidRPr="004B4FC7" w:rsidRDefault="00BC7799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Łączna maksymalna wysokość kar umownych, których</w:t>
      </w:r>
      <w:r w:rsidR="00D25942">
        <w:rPr>
          <w:rFonts w:eastAsia="Times New Roman"/>
          <w:color w:val="000000" w:themeColor="text1"/>
          <w:sz w:val="24"/>
          <w:szCs w:val="24"/>
        </w:rPr>
        <w:t xml:space="preserve"> mogą dochodzić strony wynosi 20</w:t>
      </w:r>
      <w:r>
        <w:rPr>
          <w:rFonts w:eastAsia="Times New Roman"/>
          <w:color w:val="000000" w:themeColor="text1"/>
          <w:sz w:val="24"/>
          <w:szCs w:val="24"/>
        </w:rPr>
        <w:t xml:space="preserve"> % wartości umowy (wynagrodzenia brutto wykonawcy wskazanego w § 6 ust. </w:t>
      </w:r>
      <w:r w:rsidR="00943DD8">
        <w:rPr>
          <w:rFonts w:eastAsia="Times New Roman"/>
          <w:color w:val="000000" w:themeColor="text1"/>
          <w:sz w:val="24"/>
          <w:szCs w:val="24"/>
        </w:rPr>
        <w:t>1).</w:t>
      </w:r>
    </w:p>
    <w:p w14:paraId="2D4EE5CF" w14:textId="77777777" w:rsidR="00A42186" w:rsidRPr="00136E25" w:rsidRDefault="00A42186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Niezależnie od ustalonych kar, strony zastrzegają sobie prawo do dochodzenia odszkodowania uzupełniającego, jeżeli wysokość szkody przewyższa wysokość zastrzeżonych kar umownych.</w:t>
      </w:r>
    </w:p>
    <w:p w14:paraId="46D2F7B0" w14:textId="77777777" w:rsidR="00A42186" w:rsidRPr="00136E25" w:rsidRDefault="00A42186" w:rsidP="006E68BC">
      <w:pPr>
        <w:numPr>
          <w:ilvl w:val="0"/>
          <w:numId w:val="25"/>
        </w:numPr>
        <w:tabs>
          <w:tab w:val="num" w:pos="1724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wyraża zgodę na potrącenie należnych Zamawiającemu kar umownych z przysługującego mu wynagrodzenia. Potrącenia mogą być dokonywane po pisemnym powiadomieniu Wykonawcy z faktury lub zabezpieczenia należytego wykonania umowy.</w:t>
      </w:r>
    </w:p>
    <w:p w14:paraId="2674EB56" w14:textId="51F99329" w:rsidR="00A42186" w:rsidRDefault="00A42186" w:rsidP="006E68BC">
      <w:pPr>
        <w:numPr>
          <w:ilvl w:val="0"/>
          <w:numId w:val="25"/>
        </w:numPr>
        <w:tabs>
          <w:tab w:val="num" w:pos="1724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braku możliwości dokonania potracenia w sposób, o którym mowa w ust. </w:t>
      </w:r>
      <w:r w:rsidR="001774AD">
        <w:rPr>
          <w:rFonts w:eastAsia="Times New Roman"/>
          <w:color w:val="000000" w:themeColor="text1"/>
          <w:sz w:val="24"/>
          <w:szCs w:val="24"/>
        </w:rPr>
        <w:t>6</w:t>
      </w:r>
      <w:r w:rsidRPr="00136E25">
        <w:rPr>
          <w:rFonts w:eastAsia="Times New Roman"/>
          <w:color w:val="000000" w:themeColor="text1"/>
          <w:sz w:val="24"/>
          <w:szCs w:val="24"/>
        </w:rPr>
        <w:t>, kary umowne i inne należności wynikające z umowy będą zapłacone przez Wykonawcę w ciągu 14 dni od daty otrzymania wezwania do zapłaty.</w:t>
      </w:r>
    </w:p>
    <w:p w14:paraId="6E8F69C7" w14:textId="0EB2909F" w:rsidR="00FB474E" w:rsidRPr="00136E25" w:rsidRDefault="00FB474E" w:rsidP="006E68BC">
      <w:pPr>
        <w:numPr>
          <w:ilvl w:val="0"/>
          <w:numId w:val="25"/>
        </w:numPr>
        <w:tabs>
          <w:tab w:val="num" w:pos="1724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Zapłata kary przez Wykonawcę lub potrącenie przez Zamawiającego kwoty kary z płatności </w:t>
      </w:r>
      <w:r w:rsidR="00D25942">
        <w:rPr>
          <w:rFonts w:eastAsia="Times New Roman"/>
          <w:color w:val="000000" w:themeColor="text1"/>
          <w:sz w:val="24"/>
          <w:szCs w:val="24"/>
        </w:rPr>
        <w:t>należnej</w:t>
      </w:r>
      <w:r>
        <w:rPr>
          <w:rFonts w:eastAsia="Times New Roman"/>
          <w:color w:val="000000" w:themeColor="text1"/>
          <w:sz w:val="24"/>
          <w:szCs w:val="24"/>
        </w:rPr>
        <w:t xml:space="preserve"> Wykonawcy nie zwalnia Wykonawcy z obowiązku ukończenia przedmiotu umowy lub innych zobowiązań wynikających z umowy.</w:t>
      </w:r>
    </w:p>
    <w:p w14:paraId="6E75184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0D9830EB" w14:textId="77777777" w:rsidR="00943DD8" w:rsidRDefault="00943DD8" w:rsidP="00E22EDB">
      <w:pPr>
        <w:spacing w:after="0" w:line="240" w:lineRule="auto"/>
        <w:rPr>
          <w:b/>
          <w:color w:val="000000" w:themeColor="text1"/>
          <w:sz w:val="24"/>
          <w:szCs w:val="24"/>
        </w:rPr>
      </w:pPr>
    </w:p>
    <w:p w14:paraId="22995C7F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14</w:t>
      </w:r>
    </w:p>
    <w:p w14:paraId="707E45A8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Zabezpieczenie należytego wykonania umowy</w:t>
      </w:r>
    </w:p>
    <w:p w14:paraId="37432FD9" w14:textId="77777777" w:rsidR="00A42186" w:rsidRPr="00136E25" w:rsidRDefault="00A42186" w:rsidP="006E68BC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Wykonawca zobowiązuje się wnieść zabezpieczenie należytego wykonania umowy najpóźniej w dniu jej zaw</w:t>
      </w:r>
      <w:r w:rsidR="00FA605E">
        <w:rPr>
          <w:rFonts w:eastAsia="Times New Roman"/>
          <w:color w:val="000000" w:themeColor="text1"/>
          <w:sz w:val="24"/>
          <w:szCs w:val="24"/>
        </w:rPr>
        <w:t>arcia w wysokości stanowiącej 5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% ceny umownej brutto określonej w § 6 ust. 1, tj. w wysokości ……….. zł w formie </w:t>
      </w:r>
      <w:r w:rsidR="00FA605E">
        <w:rPr>
          <w:rFonts w:eastAsia="Times New Roman"/>
          <w:color w:val="000000" w:themeColor="text1"/>
          <w:sz w:val="24"/>
          <w:szCs w:val="24"/>
        </w:rPr>
        <w:t>………………………………..</w:t>
      </w:r>
    </w:p>
    <w:p w14:paraId="278F6E60" w14:textId="77777777" w:rsidR="00A42186" w:rsidRPr="00136E25" w:rsidRDefault="00A42186" w:rsidP="006E68BC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wyraża zgodę na zmianę formy zabezpieczenia w trakcie jego utrzymywania. Zmiana formy zabezpieczenia jest dokonywana z zachowaniem ciągłości zabezpieczenia i bez zmniejszenia jego wysokości.</w:t>
      </w:r>
    </w:p>
    <w:p w14:paraId="1E5240CE" w14:textId="77777777" w:rsidR="00004345" w:rsidRDefault="00A42186" w:rsidP="00004345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postanawiają, że Zamawiający zwolni Wykonawcy 70% zabezpieczenia, tj. kwotę ……….. zł w terminie 30 dni od daty bezusterkowego protokolarnego odbioru końcowego przedmiotu umowy, natomiast 30% zabezpieczenia należytego wykonania umowy, tj. kwota …………</w:t>
      </w:r>
      <w:r w:rsidRPr="00136E25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136E25">
        <w:rPr>
          <w:rFonts w:eastAsia="Times New Roman"/>
          <w:color w:val="000000" w:themeColor="text1"/>
          <w:sz w:val="24"/>
          <w:szCs w:val="24"/>
        </w:rPr>
        <w:t>zł pozostanie w dyspozycji Zamawiającego jako zabezpieczenie rękojmi za wady wykonanych robót budowlanych i zostanie zwrócona nie później niż w 15 dniu po upływie okresu rękojmi za wady.</w:t>
      </w:r>
    </w:p>
    <w:p w14:paraId="7EB7FCBA" w14:textId="77777777" w:rsidR="00004345" w:rsidRDefault="00004345" w:rsidP="00004345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04345">
        <w:rPr>
          <w:rFonts w:eastAsia="Times New Roman"/>
          <w:color w:val="000000" w:themeColor="text1"/>
          <w:sz w:val="24"/>
          <w:szCs w:val="24"/>
        </w:rPr>
        <w:t>W przypadku zmiany terminu (wydłużenia terminu) realizacji niniejszej umowy, wykonawca zobowiązany jest do przedłużenia lub wniesienia nowego zabezpieczenia do dnia nowego terminu jeżeli zabezpieczenie zostało wniesione innej formie niż w pieniądzu.</w:t>
      </w:r>
    </w:p>
    <w:p w14:paraId="05815BB0" w14:textId="77777777" w:rsidR="00004345" w:rsidRDefault="00004345" w:rsidP="00004345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04345">
        <w:rPr>
          <w:rFonts w:eastAsia="Times New Roman"/>
          <w:color w:val="000000" w:themeColor="text1"/>
          <w:sz w:val="24"/>
          <w:szCs w:val="24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039A95BC" w14:textId="28E53816" w:rsidR="00A42186" w:rsidRPr="0069603C" w:rsidRDefault="00004345" w:rsidP="0069603C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04345">
        <w:rPr>
          <w:rFonts w:eastAsia="Times New Roman"/>
          <w:color w:val="000000" w:themeColor="text1"/>
          <w:sz w:val="24"/>
          <w:szCs w:val="24"/>
        </w:rPr>
        <w:t xml:space="preserve">Wypłata, o której mowa w ust. </w:t>
      </w:r>
      <w:r w:rsidR="00670D1F">
        <w:rPr>
          <w:rFonts w:eastAsia="Times New Roman"/>
          <w:color w:val="000000" w:themeColor="text1"/>
          <w:sz w:val="24"/>
          <w:szCs w:val="24"/>
        </w:rPr>
        <w:t>5</w:t>
      </w:r>
      <w:r w:rsidRPr="00004345">
        <w:rPr>
          <w:rFonts w:eastAsia="Times New Roman"/>
          <w:color w:val="000000" w:themeColor="text1"/>
          <w:sz w:val="24"/>
          <w:szCs w:val="24"/>
        </w:rPr>
        <w:t xml:space="preserve">, następuje nie później niż w ostatnim dniu ważności dotychczasowego zabezpieczenia.  </w:t>
      </w:r>
    </w:p>
    <w:p w14:paraId="5C6F0B09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2B074BE3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15</w:t>
      </w:r>
    </w:p>
    <w:p w14:paraId="51F7015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Zmiana umowy</w:t>
      </w:r>
    </w:p>
    <w:p w14:paraId="0BFBDB40" w14:textId="77777777" w:rsidR="00A42186" w:rsidRPr="00136E25" w:rsidRDefault="00A42186" w:rsidP="006E68BC">
      <w:pPr>
        <w:numPr>
          <w:ilvl w:val="0"/>
          <w:numId w:val="27"/>
        </w:numPr>
        <w:tabs>
          <w:tab w:val="center" w:pos="-3828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postanowień zawartej umowy może nastąpić za zgodą obu stron wyrażoną na piśmie pod rygorem nieważności.</w:t>
      </w:r>
    </w:p>
    <w:p w14:paraId="5816DBE6" w14:textId="77777777" w:rsidR="00A42186" w:rsidRPr="00136E25" w:rsidRDefault="00A42186" w:rsidP="006E68BC">
      <w:pPr>
        <w:numPr>
          <w:ilvl w:val="0"/>
          <w:numId w:val="27"/>
        </w:numPr>
        <w:tabs>
          <w:tab w:val="center" w:pos="-3828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przewiduje możliwość wprowadzenia zmian do zawartej umowy w formie pisemnego aneksu na następujących warunkach:</w:t>
      </w:r>
    </w:p>
    <w:p w14:paraId="7FFEE27D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może wystąpić z wnioskiem o przedłużenie terminu wykonania przedmiotu umowy o czas opóźnienia Zamawiającego, jeżeli takie opóźnienie jest lub będzie miało wpływ na wykonanie przedmiotu umowy w wykonaniu następujących zobowiązań:</w:t>
      </w:r>
    </w:p>
    <w:p w14:paraId="7043D0BD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terenu budowy,</w:t>
      </w:r>
    </w:p>
    <w:p w14:paraId="74ABE243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dokumentacji budowy (dokumentacji projektowej, specyfikacji technicznych, innych wymaganych przepisami, do których Zamawiający był zobowiązany),</w:t>
      </w:r>
    </w:p>
    <w:p w14:paraId="01140B12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dokumentów zamiennych budowy,</w:t>
      </w:r>
    </w:p>
    <w:p w14:paraId="78F96636" w14:textId="3E39C9BE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wstrzymania robót przez Zamawiającego</w:t>
      </w:r>
      <w:r w:rsidR="00355663">
        <w:rPr>
          <w:rFonts w:eastAsia="Times New Roman"/>
          <w:color w:val="000000" w:themeColor="text1"/>
          <w:sz w:val="24"/>
          <w:szCs w:val="24"/>
        </w:rPr>
        <w:t xml:space="preserve"> o ile działanie takie powoduje, że nie jest możliwe wykonanie umowy w dotychczasowym terminie</w:t>
      </w:r>
      <w:r w:rsidRPr="00136E25">
        <w:rPr>
          <w:rFonts w:eastAsia="Times New Roman"/>
          <w:color w:val="000000" w:themeColor="text1"/>
          <w:sz w:val="24"/>
          <w:szCs w:val="24"/>
        </w:rPr>
        <w:t>,</w:t>
      </w:r>
    </w:p>
    <w:p w14:paraId="12D31A0F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usunięcia błędów, wad lub wprowadzenia zmian w dokumentacji projektowej,</w:t>
      </w:r>
    </w:p>
    <w:p w14:paraId="479B7ACE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może wystąpić z wnioskiem o przedłużenie terminu wykonania przedmiotu umowy o czas opóźnienia, jeżeli takie opóźnienie jest lub będzie miało wpływ na wykonanie przedmiotu umowy w przypadku:</w:t>
      </w:r>
    </w:p>
    <w:p w14:paraId="32C30402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zawieszenia robót przez Zamawiającego,</w:t>
      </w:r>
    </w:p>
    <w:p w14:paraId="7E7D8C07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wykopalisk uniemożliwiających wykonanie robót,</w:t>
      </w:r>
    </w:p>
    <w:p w14:paraId="3171D770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szczególnie niesprzyjających warunków atmosferycznych uniemożliwiających prowadzenie robót budowlanych, przeprowadzanie prób i sprawdzeń, dokonywanie odbiorów,</w:t>
      </w:r>
    </w:p>
    <w:p w14:paraId="7762B6EE" w14:textId="6487DFD6" w:rsidR="00A42186" w:rsidRPr="00304B9F" w:rsidRDefault="00A42186" w:rsidP="00304B9F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siły </w:t>
      </w:r>
      <w:r w:rsidR="00304B9F" w:rsidRPr="00304B9F">
        <w:rPr>
          <w:rFonts w:eastAsia="Times New Roman"/>
          <w:color w:val="000000" w:themeColor="text1"/>
          <w:sz w:val="24"/>
          <w:szCs w:val="24"/>
        </w:rPr>
        <w:t xml:space="preserve">wyższej tzn. niezależnego od stron losowego zdarzenia zewnętrznego, któremu nie można było zapobiec mimo dochowania należytej staranności. Za siłę wyższą warunkującą zmianę umowy uważać się będzie w szczególności: stan epidemii, </w:t>
      </w:r>
      <w:r w:rsidR="00304B9F" w:rsidRPr="00304B9F">
        <w:rPr>
          <w:rFonts w:eastAsia="Times New Roman"/>
          <w:color w:val="000000" w:themeColor="text1"/>
          <w:sz w:val="24"/>
          <w:szCs w:val="24"/>
        </w:rPr>
        <w:lastRenderedPageBreak/>
        <w:t xml:space="preserve">okoliczności związane z wystąpieniem COVID-19 oraz pożar, powódź i inne klęski żywiołowe, zamieszki, strajki, ataki terrorystyczne, </w:t>
      </w:r>
      <w:r w:rsidR="00304B9F">
        <w:rPr>
          <w:rFonts w:eastAsia="Times New Roman"/>
          <w:color w:val="000000" w:themeColor="text1"/>
          <w:sz w:val="24"/>
          <w:szCs w:val="24"/>
        </w:rPr>
        <w:t>wojnę,</w:t>
      </w:r>
    </w:p>
    <w:p w14:paraId="2110C119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jakiegokolwiek opóźnienia, utrudnienia lub przeszkód spowodowanych przez lub dających się przypisać Zamawiającemu,</w:t>
      </w:r>
    </w:p>
    <w:p w14:paraId="1ACCA0A5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niewypałów i niewybuchów,</w:t>
      </w:r>
    </w:p>
    <w:p w14:paraId="373B9523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wykopalisk archeol</w:t>
      </w:r>
      <w:r w:rsidR="00943DD8">
        <w:rPr>
          <w:rFonts w:eastAsia="Times New Roman"/>
          <w:color w:val="000000" w:themeColor="text1"/>
          <w:sz w:val="24"/>
          <w:szCs w:val="24"/>
        </w:rPr>
        <w:t>ogicznych nieprzewidywanych w S</w:t>
      </w:r>
      <w:r w:rsidRPr="00136E25">
        <w:rPr>
          <w:rFonts w:eastAsia="Times New Roman"/>
          <w:color w:val="000000" w:themeColor="text1"/>
          <w:sz w:val="24"/>
          <w:szCs w:val="24"/>
        </w:rPr>
        <w:t>WZ,</w:t>
      </w:r>
    </w:p>
    <w:p w14:paraId="03D5263A" w14:textId="77777777" w:rsidR="00A42186" w:rsidRPr="00136E25" w:rsidRDefault="00A42186" w:rsidP="006E68BC">
      <w:pPr>
        <w:numPr>
          <w:ilvl w:val="1"/>
          <w:numId w:val="28"/>
        </w:numPr>
        <w:tabs>
          <w:tab w:val="num" w:pos="851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odmiennych od przyjętych w dokumentacji projektowej warunków geologicznych (kategorie gruntu, kurzawka, itp.),</w:t>
      </w:r>
    </w:p>
    <w:p w14:paraId="23282FA0" w14:textId="77777777" w:rsidR="00A42186" w:rsidRPr="00136E25" w:rsidRDefault="00A42186" w:rsidP="006E68BC">
      <w:pPr>
        <w:pStyle w:val="Akapitzlist"/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odmiennych od przyjętych w dokumentacji projektowej warunków terenowych, w szczególności istnienie podziemnych urządzeń, instalacji lub obiektów infrastrukturalnych.</w:t>
      </w:r>
    </w:p>
    <w:p w14:paraId="57B7DB93" w14:textId="77777777" w:rsidR="00A42186" w:rsidRPr="00136E25" w:rsidRDefault="00A42186" w:rsidP="006E68BC">
      <w:pPr>
        <w:numPr>
          <w:ilvl w:val="0"/>
          <w:numId w:val="28"/>
        </w:numPr>
        <w:tabs>
          <w:tab w:val="num" w:pos="-90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powstaną okoliczności będące następstwem działania organów administracji, w szczególności:</w:t>
      </w:r>
    </w:p>
    <w:p w14:paraId="436F770F" w14:textId="77777777" w:rsidR="00A42186" w:rsidRPr="00136E25" w:rsidRDefault="00A42186" w:rsidP="006E68BC">
      <w:pPr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przekroczenie zakreślonych przez prawo terminów wydawania przez organy administracji decyzji, zezwoleń itp.,</w:t>
      </w:r>
    </w:p>
    <w:p w14:paraId="2637606E" w14:textId="77777777" w:rsidR="00A42186" w:rsidRPr="00136E25" w:rsidRDefault="00A42186" w:rsidP="006E68BC">
      <w:pPr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odmowa wydania przez organy administracji wymaganych decyzji, zezwoleń, uzgodnień na skutek błędów w dokumentacji projektowej, </w:t>
      </w:r>
    </w:p>
    <w:p w14:paraId="357B179B" w14:textId="77777777" w:rsidR="00A42186" w:rsidRPr="00136E25" w:rsidRDefault="00A42186" w:rsidP="006E68BC">
      <w:pPr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zawieszenie robót przez organy nadzoru budowlanego z przyczyn niezależnych od wykonawcy,</w:t>
      </w:r>
    </w:p>
    <w:p w14:paraId="4E455F43" w14:textId="77777777" w:rsidR="00A42186" w:rsidRPr="00136E25" w:rsidRDefault="00A42186" w:rsidP="006E68BC">
      <w:pPr>
        <w:numPr>
          <w:ilvl w:val="1"/>
          <w:numId w:val="28"/>
        </w:numPr>
        <w:tabs>
          <w:tab w:val="num" w:pos="-5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zmiany sposobu rozliczania umowy lub dokonywania płatności na rzecz Wykonawcy na skutek zmian zawartej przez Zamawiającego umowy o dofinansowanie projektu lub wytycznych dotyczących realizacji projektu,</w:t>
      </w:r>
    </w:p>
    <w:p w14:paraId="566471E4" w14:textId="3A85403F" w:rsidR="00A42186" w:rsidRPr="00136E25" w:rsidRDefault="00A42186" w:rsidP="006E68BC">
      <w:pPr>
        <w:numPr>
          <w:ilvl w:val="1"/>
          <w:numId w:val="28"/>
        </w:numPr>
        <w:tabs>
          <w:tab w:val="num" w:pos="-5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inną okolicznością prawną, ekonomiczną lub techniczną skutkującą niemożliwością wykonania lub nienależytym wykonaniem umowy zgodnie z SWZ.</w:t>
      </w:r>
    </w:p>
    <w:p w14:paraId="66722EE3" w14:textId="77777777" w:rsidR="00A42186" w:rsidRPr="00136E25" w:rsidRDefault="00A42186" w:rsidP="006E68BC">
      <w:pPr>
        <w:numPr>
          <w:ilvl w:val="0"/>
          <w:numId w:val="28"/>
        </w:numPr>
        <w:tabs>
          <w:tab w:val="num" w:pos="-54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powstały konieczne zmiany technologiczne, w szczególności:</w:t>
      </w:r>
    </w:p>
    <w:p w14:paraId="457DAC5B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zrealizowania projektu przy zastosowaniu innych rozwiązań technicznych/technologicznych niż wskazane w dokumentacji projektowej w sytuacji, gdyby zastosowanie przewidzianych rozwiązań groziłoby niewykonaniem lub wadliwym wykonaniem projektu,</w:t>
      </w:r>
    </w:p>
    <w:p w14:paraId="0149FC80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odmienne od przyjętych w dokumentacji projektowej warunki geologiczne (kategorie gruntu, kurzawka, itp.) skutkujące niemożliwością zrealizowania przedmiotu umowy przy dotychczasowych założeniach technologicznych,</w:t>
      </w:r>
    </w:p>
    <w:p w14:paraId="0E685B06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odmienne od przyjętych w dokumentacji projektowej warunki terenowe, w szczególności istnienie podziemnych urządzeń instalacji lub obiektów infrastrukturalnych,  </w:t>
      </w:r>
    </w:p>
    <w:p w14:paraId="5478A236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zrealizowania projektu przy zastosowaniu innych rozwiązań technicznych lub materiałowych ze względu na zmiany obowiązującego prawa.</w:t>
      </w:r>
    </w:p>
    <w:p w14:paraId="32F3DD54" w14:textId="77777777" w:rsidR="00A42186" w:rsidRPr="00136E25" w:rsidRDefault="00A42186" w:rsidP="00A42186">
      <w:pPr>
        <w:spacing w:after="0" w:line="240" w:lineRule="auto"/>
        <w:ind w:left="540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Zmiany wskazywane w lit d będą wprowadzone wyłącznie w zakresie umożliwiającym oddanie przedmiotu umowy do użytkowania, a Zamawiający może ponieść ryzyko zwiększanym z tego powodu kosztom.</w:t>
      </w:r>
    </w:p>
    <w:p w14:paraId="507EAA4B" w14:textId="77777777" w:rsidR="00A42186" w:rsidRPr="00136E25" w:rsidRDefault="00A42186" w:rsidP="006E68BC">
      <w:pPr>
        <w:numPr>
          <w:ilvl w:val="0"/>
          <w:numId w:val="28"/>
        </w:numPr>
        <w:tabs>
          <w:tab w:val="num" w:pos="-54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Podwykonawstwo:</w:t>
      </w:r>
    </w:p>
    <w:p w14:paraId="2657E3BA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zakresu robót powierzonych umową o podwykonawstwo lub umową zawartą pomiędzy podwykonawcą a dalszym podwykonawcą,</w:t>
      </w:r>
    </w:p>
    <w:p w14:paraId="14C8204D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stron lub strony umowy o podwykonawstwo pod warunkiem odpowiedniego zgłoszenia i po akceptacji przez Zamawiającego,</w:t>
      </w:r>
    </w:p>
    <w:p w14:paraId="5C8BF99F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stron lub strony umowy zawartej pomiędzy podwykonawcą a dalszym podwykonawcą pod warunkiem odpowiedniego zgłoszenia i po akceptacji przez Zamawiającego,</w:t>
      </w:r>
    </w:p>
    <w:p w14:paraId="00F425D4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zlecenie części robót umową o podwykonawstwo lub umową zawartą pomiędzy podwykonawcą a dalszym podwykonawcą, pod warunkiem odpowiedniego zgłoszenia i po akceptacji przez Zamawiającego,</w:t>
      </w:r>
    </w:p>
    <w:p w14:paraId="315BDA0F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rezygnacja z podwykonawcy,</w:t>
      </w:r>
    </w:p>
    <w:p w14:paraId="2BC93317" w14:textId="77777777" w:rsidR="00A42186" w:rsidRPr="00136E25" w:rsidRDefault="00A42186" w:rsidP="00A42186">
      <w:pPr>
        <w:tabs>
          <w:tab w:val="num" w:pos="1440"/>
        </w:tabs>
        <w:spacing w:after="0" w:line="240" w:lineRule="auto"/>
        <w:ind w:left="99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Jeżeli zmiana albo rezygnacja z podwykonawcy dotyczy podmiotu, na którego zasoby Wykonawca powoływał się, n</w:t>
      </w:r>
      <w:r w:rsidR="00943DD8">
        <w:rPr>
          <w:rFonts w:eastAsia="Times New Roman"/>
          <w:color w:val="000000" w:themeColor="text1"/>
          <w:sz w:val="24"/>
          <w:szCs w:val="24"/>
        </w:rPr>
        <w:t xml:space="preserve">a zasadach określonych w art. 118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ustawy </w:t>
      </w:r>
      <w:proofErr w:type="spellStart"/>
      <w:r w:rsidRPr="00136E25">
        <w:rPr>
          <w:rFonts w:eastAsia="Times New Roman"/>
          <w:color w:val="000000" w:themeColor="text1"/>
          <w:sz w:val="24"/>
          <w:szCs w:val="24"/>
        </w:rPr>
        <w:t>Pzp</w:t>
      </w:r>
      <w:proofErr w:type="spellEnd"/>
      <w:r w:rsidRPr="00136E25">
        <w:rPr>
          <w:rFonts w:eastAsia="Times New Roman"/>
          <w:color w:val="000000" w:themeColor="text1"/>
          <w:sz w:val="24"/>
          <w:szCs w:val="24"/>
        </w:rPr>
        <w:t>, w celu wykazania spełniania warunków udziału w postępowan</w:t>
      </w:r>
      <w:r w:rsidR="00943DD8">
        <w:rPr>
          <w:rFonts w:eastAsia="Times New Roman"/>
          <w:color w:val="000000" w:themeColor="text1"/>
          <w:sz w:val="24"/>
          <w:szCs w:val="24"/>
        </w:rPr>
        <w:t xml:space="preserve">iu, o których mowa w art. 112 ustawy </w:t>
      </w:r>
      <w:proofErr w:type="spellStart"/>
      <w:r w:rsidR="00943DD8">
        <w:rPr>
          <w:rFonts w:eastAsia="Times New Roman"/>
          <w:color w:val="000000" w:themeColor="text1"/>
          <w:sz w:val="24"/>
          <w:szCs w:val="24"/>
        </w:rPr>
        <w:t>Pzp</w:t>
      </w:r>
      <w:proofErr w:type="spellEnd"/>
      <w:r w:rsidR="00943DD8">
        <w:rPr>
          <w:rFonts w:eastAsia="Times New Roman"/>
          <w:color w:val="000000" w:themeColor="text1"/>
          <w:sz w:val="24"/>
          <w:szCs w:val="24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Wykonawca jest obowiązany wykazać Zamawiającemu, iż proponowany inny podwykonawca lub Wykonawca samodzielnie spełnia je w stopniu nie mniejszym niż wymagany w trakcie postępowania o udzielenie zamówienia.</w:t>
      </w:r>
    </w:p>
    <w:p w14:paraId="60B9BCD4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wykonania zamówienia dodatkowego, którego realizacja ma wpływ na termin wykonania umowy, czy też wprowadzenia ewentualnych robót zamiennych.</w:t>
      </w:r>
    </w:p>
    <w:p w14:paraId="508DED70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Pozostałe zmiany:</w:t>
      </w:r>
    </w:p>
    <w:p w14:paraId="6FDAD0BB" w14:textId="77777777" w:rsidR="00A42186" w:rsidRPr="00136E25" w:rsidRDefault="00A42186" w:rsidP="006E68BC">
      <w:pPr>
        <w:numPr>
          <w:ilvl w:val="0"/>
          <w:numId w:val="29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kolizja z planowanymi lub równolegle prowadzonymi przez inne podmioty inwestycjami – w takim przypadku zmiany w umowie zostaną ograniczone do zmian koniecznych powodujących uniknięcie kolizji, a wynagrodzenie zostanie ustalone z zachowaniem zasady opisanej w specyfikacji istotnych warunków zamówienia i ofercie wykonawcy,</w:t>
      </w:r>
    </w:p>
    <w:p w14:paraId="3886771E" w14:textId="77777777" w:rsidR="00A42186" w:rsidRPr="00136E25" w:rsidRDefault="00A42186" w:rsidP="006E68BC">
      <w:pPr>
        <w:numPr>
          <w:ilvl w:val="0"/>
          <w:numId w:val="29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zmiany uzasadnione okolicznościami, o których mowa w art. 357¹ </w:t>
      </w:r>
      <w:proofErr w:type="spellStart"/>
      <w:r w:rsidRPr="00136E25">
        <w:rPr>
          <w:rFonts w:eastAsia="Times New Roman"/>
          <w:color w:val="000000" w:themeColor="text1"/>
          <w:sz w:val="24"/>
          <w:szCs w:val="24"/>
        </w:rPr>
        <w:t>Kc</w:t>
      </w:r>
      <w:proofErr w:type="spellEnd"/>
      <w:r w:rsidRPr="00136E25">
        <w:rPr>
          <w:rFonts w:eastAsia="Times New Roman"/>
          <w:color w:val="000000" w:themeColor="text1"/>
          <w:sz w:val="24"/>
          <w:szCs w:val="24"/>
        </w:rPr>
        <w:t>,</w:t>
      </w:r>
    </w:p>
    <w:p w14:paraId="19948401" w14:textId="77777777" w:rsidR="00A42186" w:rsidRPr="00136E25" w:rsidRDefault="00A42186" w:rsidP="006E68BC">
      <w:pPr>
        <w:numPr>
          <w:ilvl w:val="0"/>
          <w:numId w:val="29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zmiany wynagrodzenia w sytuacji, gdy jest to korzystne dla Zamawiającego.</w:t>
      </w:r>
    </w:p>
    <w:p w14:paraId="7198E67D" w14:textId="77777777" w:rsidR="00A42186" w:rsidRPr="00136E25" w:rsidRDefault="00A42186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Zmiana umowy nastąpić może z inicjatywy Zamawiającego albo Wykonawcy poprzez przedstawienie drugiej stronie propozycji zmian w formie pisemnej, które powinny zawierać: </w:t>
      </w:r>
    </w:p>
    <w:p w14:paraId="11CF383B" w14:textId="77777777" w:rsidR="00A42186" w:rsidRPr="00136E25" w:rsidRDefault="00A42186" w:rsidP="006E68BC">
      <w:pPr>
        <w:numPr>
          <w:ilvl w:val="1"/>
          <w:numId w:val="30"/>
        </w:numPr>
        <w:tabs>
          <w:tab w:val="num" w:pos="-1985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opis i uzasadnienie zmiany,</w:t>
      </w:r>
    </w:p>
    <w:p w14:paraId="55ACFBC9" w14:textId="77777777" w:rsidR="00A42186" w:rsidRPr="00136E25" w:rsidRDefault="00A42186" w:rsidP="006E68BC">
      <w:pPr>
        <w:numPr>
          <w:ilvl w:val="1"/>
          <w:numId w:val="30"/>
        </w:numPr>
        <w:tabs>
          <w:tab w:val="num" w:pos="-1985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koszt zmiany oraz jego wpływ na wysokość wynagrodzenia,</w:t>
      </w:r>
    </w:p>
    <w:p w14:paraId="68442B61" w14:textId="6E6E4149" w:rsidR="00A42186" w:rsidRDefault="00A42186" w:rsidP="00A42186">
      <w:pPr>
        <w:numPr>
          <w:ilvl w:val="1"/>
          <w:numId w:val="30"/>
        </w:numPr>
        <w:tabs>
          <w:tab w:val="num" w:pos="-1985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czas wykonania zmiany oraz wpływ zmiany na termin zakończenia umowy.</w:t>
      </w:r>
    </w:p>
    <w:p w14:paraId="16CB919F" w14:textId="1B5AC3B6" w:rsidR="00746EA5" w:rsidRDefault="00746EA5" w:rsidP="00746EA5">
      <w:pPr>
        <w:tabs>
          <w:tab w:val="num" w:pos="144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Wniosek musi być złożony w terminie umożliwiającym jego weryfikację przez Zamawiającego/Wykonawcę usługi nadzoru przed upływem terminu realizacji umowy.</w:t>
      </w:r>
    </w:p>
    <w:p w14:paraId="1A410E85" w14:textId="25FB9EB0" w:rsidR="00A42186" w:rsidRDefault="00A42186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Warunkiem wprowadzenia zmian do zawartej umowy będzie potwierdzenie powstałych okoliczności w formie opisowej i właściwie umotywowanej (protokół wraz z uzasadnieniem) przez powołaną przez Zamawiającego komisję techniczną, w składzie której będą m.in. przedstawiciele Wykonawcy i Zamawiającego.</w:t>
      </w:r>
    </w:p>
    <w:p w14:paraId="4103980F" w14:textId="5533A6B2" w:rsidR="003B4725" w:rsidRDefault="003B4725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Zmiana terminu realizacji umowy oraz wysokość wynagrodzenia możliwa jest tylko po </w:t>
      </w:r>
      <w:r w:rsidR="005A13C9">
        <w:rPr>
          <w:rFonts w:eastAsia="Times New Roman"/>
          <w:color w:val="000000" w:themeColor="text1"/>
          <w:sz w:val="24"/>
          <w:szCs w:val="24"/>
        </w:rPr>
        <w:t>wcześniejszym</w:t>
      </w:r>
      <w:r>
        <w:rPr>
          <w:rFonts w:eastAsia="Times New Roman"/>
          <w:color w:val="000000" w:themeColor="text1"/>
          <w:sz w:val="24"/>
          <w:szCs w:val="24"/>
        </w:rPr>
        <w:t xml:space="preserve"> udokumentowaniu wniesienia dodatkowego zabezpieczenia należytego wykonania umowy oraz okresu jego trwania.</w:t>
      </w:r>
    </w:p>
    <w:p w14:paraId="1FF446C4" w14:textId="5E804C9A" w:rsidR="003B4725" w:rsidRPr="00136E25" w:rsidRDefault="003B4725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Wskazane w niniejszym paragrafie okoliczności stanowią katalog zmian , na które Z</w:t>
      </w:r>
      <w:r w:rsidR="00EA7E81">
        <w:rPr>
          <w:rFonts w:eastAsia="Times New Roman"/>
          <w:color w:val="000000" w:themeColor="text1"/>
          <w:sz w:val="24"/>
          <w:szCs w:val="24"/>
        </w:rPr>
        <w:t>a</w:t>
      </w:r>
      <w:r>
        <w:rPr>
          <w:rFonts w:eastAsia="Times New Roman"/>
          <w:color w:val="000000" w:themeColor="text1"/>
          <w:sz w:val="24"/>
          <w:szCs w:val="24"/>
        </w:rPr>
        <w:t xml:space="preserve">mawiający może wyrazić zgodę. Nie stanowią </w:t>
      </w:r>
      <w:r w:rsidR="005A13C9">
        <w:rPr>
          <w:rFonts w:eastAsia="Times New Roman"/>
          <w:color w:val="000000" w:themeColor="text1"/>
          <w:sz w:val="24"/>
          <w:szCs w:val="24"/>
        </w:rPr>
        <w:t>jednocześnie</w:t>
      </w:r>
      <w:r>
        <w:rPr>
          <w:rFonts w:eastAsia="Times New Roman"/>
          <w:color w:val="000000" w:themeColor="text1"/>
          <w:sz w:val="24"/>
          <w:szCs w:val="24"/>
        </w:rPr>
        <w:t xml:space="preserve"> zobowiązania do wyrażenia takiej zgody.</w:t>
      </w:r>
    </w:p>
    <w:p w14:paraId="4CD6B578" w14:textId="77777777" w:rsidR="00A42186" w:rsidRPr="00136E25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63FC9C6D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16</w:t>
      </w:r>
    </w:p>
    <w:p w14:paraId="6D09E7A6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Odstąpienie od umowy</w:t>
      </w:r>
    </w:p>
    <w:p w14:paraId="3008B448" w14:textId="77777777" w:rsidR="00A42186" w:rsidRPr="00136E25" w:rsidRDefault="00A42186" w:rsidP="006E68BC">
      <w:pPr>
        <w:numPr>
          <w:ilvl w:val="6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Zamawiającemu przysługuje prawo odstąpienia od umowy:</w:t>
      </w:r>
    </w:p>
    <w:p w14:paraId="58F8F410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razie wystąpienia okoliczności powodujących, że wykonanie umowy nie leży w interesie publicznym, czego nie można było przewidzieć w chwili zawierania umowy. Odstąpienie od umowy w tym przypadku może nastąpić w terminie 30 dni od powzięcia wiadomości o powyższych okolicznościach,</w:t>
      </w:r>
    </w:p>
    <w:p w14:paraId="61B7F5B5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 przyczyn zawinionych nie przystąpił do odbioru terenu budowy albo nie rozpoczął robót, albo pozostaje w zwłoce z realizacją robót tak dalece, że wątpliwe jest dochowanie terminu zakończenia robót.</w:t>
      </w:r>
    </w:p>
    <w:p w14:paraId="695A102C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nie kontynuuje przerwanych robót pomimo wezwania dostarczonego przez Zamawiającego do ich kontynuacji złożonego na piśmie,</w:t>
      </w:r>
    </w:p>
    <w:p w14:paraId="3F2B45A5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przerwał realizację robót bez uzasadnienia i przerwa trwa dłużej niż 5 dni,</w:t>
      </w:r>
    </w:p>
    <w:p w14:paraId="7A1BA6BA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nie respektuje uzasadnionych nakazów inspektora nadzoru,</w:t>
      </w:r>
    </w:p>
    <w:p w14:paraId="11D81AF8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wykonuje roboty w sposób niezgodny z umową, dokumentacją projektową i pomimo wezwania nie nastąpiła poprawa ich wykonania,</w:t>
      </w:r>
    </w:p>
    <w:p w14:paraId="2A8F5710" w14:textId="77777777" w:rsidR="00A42186" w:rsidRPr="00136E25" w:rsidRDefault="00A42186" w:rsidP="00A42186">
      <w:pPr>
        <w:tabs>
          <w:tab w:val="right" w:pos="-3402"/>
        </w:tabs>
        <w:spacing w:after="0" w:line="240" w:lineRule="auto"/>
        <w:ind w:left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przypadkach określonych w ust. 1 pkt 2-6, odstąpienie nastąpi z winy leżącej po stronie Wykonawcy i może nastąpić w terminie 30 dni od powzięcia wiadomości o wskazanych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okolicznościach. Odstąpienie od umowy z przyc</w:t>
      </w:r>
      <w:r w:rsidR="00943DD8">
        <w:rPr>
          <w:rFonts w:eastAsia="Times New Roman"/>
          <w:color w:val="000000" w:themeColor="text1"/>
          <w:sz w:val="24"/>
          <w:szCs w:val="24"/>
        </w:rPr>
        <w:t>zyn określonych w ust. 1 pkt 1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nie powoduje obowiązku zapłaty kar umownych przez Zamawiającego określonych w § 13 ust. 3.</w:t>
      </w:r>
    </w:p>
    <w:p w14:paraId="580BD8C7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Wykonawcy przysługuje prawo odstąpienia od umowy, jeżeli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 </w:t>
      </w:r>
      <w:r w:rsidRPr="00136E25">
        <w:rPr>
          <w:rFonts w:eastAsia="Times New Roman"/>
          <w:color w:val="000000" w:themeColor="text1"/>
          <w:sz w:val="24"/>
          <w:szCs w:val="24"/>
        </w:rPr>
        <w:t>Zamawiający odmawia bez uzasadnionej przyczyny odbioru robót lub odmawia bez uzasadnionej przyczyny podpisania protokołu odbioru w terminie 30 dni od powzięcia wiadomości o wskazanych okolicznościach.</w:t>
      </w:r>
    </w:p>
    <w:p w14:paraId="59882D92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Odstąpienie od umowy powinno nastąpić w formie pisemnej pod rygorem nieważności i zawierać uzasadnienie.</w:t>
      </w:r>
    </w:p>
    <w:p w14:paraId="58492DBA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odstąpienia od umowy strony obciążają następujące obowiązki szczegółowe:</w:t>
      </w:r>
    </w:p>
    <w:p w14:paraId="0A6C23CC" w14:textId="77777777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terminie 7 dni od daty odstąpienia od umowy Wykonawca przy udziale Zamawiającego nieodpłatnie sporządzi szczegółowy protokół inwentaryzacji robót w toku na dzień odstąpienia od umowy,</w:t>
      </w:r>
    </w:p>
    <w:p w14:paraId="71A5F9CF" w14:textId="77777777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zabezpieczy przerwane roboty w zakresie obustronnie uzgodnionym na koszt tej strony, która ponosi odpowiedzialność za odstąpienie od umowy,</w:t>
      </w:r>
    </w:p>
    <w:p w14:paraId="076D7CF4" w14:textId="54300280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nieodpłatnie sporządzi wykaz tych materiałów, konstrukcji lub urządzeń, które nie mogą być wykorzystane przez Wykonawcę do realizacji innych robót nie objętych niniejszą umową, jeżeli odstąpienie nastąpiło z przyczyn niezależnych od Wykonawcy,</w:t>
      </w:r>
      <w:r w:rsidR="001E52DB">
        <w:rPr>
          <w:rFonts w:eastAsia="Times New Roman"/>
          <w:color w:val="000000" w:themeColor="text1"/>
          <w:sz w:val="24"/>
          <w:szCs w:val="24"/>
        </w:rPr>
        <w:t xml:space="preserve"> wykaz obejmuje jedynie materiały prawidłowo składowane i nieuszkodzone o odpowiedniej jakości,</w:t>
      </w:r>
    </w:p>
    <w:p w14:paraId="0E5F4EC5" w14:textId="77777777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zgłosi do dokonania przez Zamawiającego odbioru robót przerwanych oraz robót zabezpieczających, jeżeli odstąpienie od umowy nastąpiło z przyczyn za które Wykonawca nie odpowiada,</w:t>
      </w:r>
    </w:p>
    <w:p w14:paraId="795DA2E5" w14:textId="7B610D3C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na własny koszt w terminie 14 dni usunie z terenu budowy urządzenia zaplecza przez niego dostarczone lub wniesione.</w:t>
      </w:r>
      <w:r w:rsidR="00897C16">
        <w:rPr>
          <w:rFonts w:eastAsia="Times New Roman"/>
          <w:color w:val="000000" w:themeColor="text1"/>
          <w:sz w:val="24"/>
          <w:szCs w:val="24"/>
        </w:rPr>
        <w:t xml:space="preserve"> Brak wykonanie tego obowiązku upoważnia do ich usunięcia przez Zamawiającego i składowania na koszt i ryzyko Wykonawcy.</w:t>
      </w:r>
    </w:p>
    <w:p w14:paraId="183F2866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Wykonawcy przysługuje prawo żądania wynagrodzenia za roboty wykonane do dnia sporządzenia protokołu inwentaryzacji.</w:t>
      </w:r>
    </w:p>
    <w:p w14:paraId="49FD989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20D4846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17</w:t>
      </w:r>
    </w:p>
    <w:p w14:paraId="13E8DE5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Korespondencja</w:t>
      </w:r>
    </w:p>
    <w:p w14:paraId="67A70898" w14:textId="77777777" w:rsidR="00A42186" w:rsidRPr="00136E25" w:rsidRDefault="00A42186" w:rsidP="006E68BC">
      <w:pPr>
        <w:numPr>
          <w:ilvl w:val="6"/>
          <w:numId w:val="5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0E01B0A0" w14:textId="77777777" w:rsidR="00A42186" w:rsidRPr="00136E25" w:rsidRDefault="00A42186" w:rsidP="006E68BC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dla Wykonawcy:</w:t>
      </w:r>
    </w:p>
    <w:p w14:paraId="71E191D6" w14:textId="77777777" w:rsidR="00A42186" w:rsidRPr="00136E25" w:rsidRDefault="00A42186" w:rsidP="00A42186">
      <w:pPr>
        <w:spacing w:after="0" w:line="240" w:lineRule="auto"/>
        <w:ind w:left="720" w:hanging="12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rąk: …………….</w:t>
      </w:r>
    </w:p>
    <w:p w14:paraId="75A4A2EB" w14:textId="77777777" w:rsidR="00A42186" w:rsidRPr="00136E25" w:rsidRDefault="00A42186" w:rsidP="00A42186">
      <w:pPr>
        <w:spacing w:after="0" w:line="240" w:lineRule="auto"/>
        <w:ind w:left="720" w:hanging="12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Adres:  </w:t>
      </w:r>
    </w:p>
    <w:p w14:paraId="480B0C07" w14:textId="77777777" w:rsidR="00A42186" w:rsidRPr="00136E25" w:rsidRDefault="00A42186" w:rsidP="006E68BC">
      <w:pPr>
        <w:numPr>
          <w:ilvl w:val="0"/>
          <w:numId w:val="33"/>
        </w:numPr>
        <w:suppressAutoHyphens/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dla Zamawiającego:</w:t>
      </w:r>
    </w:p>
    <w:p w14:paraId="6AD94FB8" w14:textId="77777777" w:rsidR="00A42186" w:rsidRPr="00136E25" w:rsidRDefault="00A42186" w:rsidP="00A42186">
      <w:pPr>
        <w:tabs>
          <w:tab w:val="left" w:pos="709"/>
        </w:tabs>
        <w:spacing w:after="0" w:line="240" w:lineRule="auto"/>
        <w:ind w:left="720" w:right="57" w:hanging="360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color w:val="000000" w:themeColor="text1"/>
          <w:sz w:val="24"/>
          <w:szCs w:val="24"/>
        </w:rPr>
        <w:tab/>
        <w:t>Adres: Urząd Miejski, ul. 17 Stycznia 11, 88-140 Gniewkowo,</w:t>
      </w:r>
    </w:p>
    <w:p w14:paraId="2DD42441" w14:textId="77777777" w:rsidR="00A42186" w:rsidRPr="00136E25" w:rsidRDefault="00A42186" w:rsidP="00A42186">
      <w:pPr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 zastrzeżeniem, że strony mogą także doręczać oświadczenia, uzgodnienia, powiadomienia, żądania stron na adres: e-mail Zamawiającego: urzad@gniewkowo.com.pl i </w:t>
      </w:r>
      <w:r w:rsidR="00C57ED9">
        <w:rPr>
          <w:rFonts w:eastAsia="Times New Roman"/>
          <w:color w:val="000000" w:themeColor="text1"/>
          <w:sz w:val="24"/>
          <w:szCs w:val="24"/>
        </w:rPr>
        <w:t xml:space="preserve">adres e-mail Wykonawcy: ……… ze </w:t>
      </w:r>
      <w:r w:rsidRPr="00136E25">
        <w:rPr>
          <w:rFonts w:eastAsia="Times New Roman"/>
          <w:color w:val="000000" w:themeColor="text1"/>
          <w:sz w:val="24"/>
          <w:szCs w:val="24"/>
        </w:rPr>
        <w:t>skutkiem na dzień ot</w:t>
      </w:r>
      <w:r w:rsidR="00C57ED9">
        <w:rPr>
          <w:rFonts w:eastAsia="Times New Roman"/>
          <w:color w:val="000000" w:themeColor="text1"/>
          <w:sz w:val="24"/>
          <w:szCs w:val="24"/>
        </w:rPr>
        <w:t xml:space="preserve">rzymania poczty e-mail </w:t>
      </w:r>
      <w:r w:rsidRPr="00136E25">
        <w:rPr>
          <w:rFonts w:eastAsia="Times New Roman"/>
          <w:color w:val="000000" w:themeColor="text1"/>
          <w:sz w:val="24"/>
          <w:szCs w:val="24"/>
        </w:rPr>
        <w:t>przez strony pod warunkiem, że zostanie ona otrzymana przez Zamawiającego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: </w:t>
      </w:r>
    </w:p>
    <w:p w14:paraId="3E7FA65C" w14:textId="77777777" w:rsidR="00A42186" w:rsidRPr="00136E25" w:rsidRDefault="00A42186" w:rsidP="00A42186">
      <w:pPr>
        <w:spacing w:after="0" w:line="240" w:lineRule="auto"/>
        <w:ind w:left="426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- poniedziałek, środa, czwartek - do godz. 15:00</w:t>
      </w:r>
    </w:p>
    <w:p w14:paraId="421DDB9B" w14:textId="77777777" w:rsidR="00A42186" w:rsidRPr="00136E25" w:rsidRDefault="00A42186" w:rsidP="00A42186">
      <w:pPr>
        <w:spacing w:after="0" w:line="240" w:lineRule="auto"/>
        <w:ind w:left="426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- wtorek - do godz. 16:00</w:t>
      </w:r>
    </w:p>
    <w:p w14:paraId="0E7EAE64" w14:textId="77777777" w:rsidR="00A42186" w:rsidRPr="00136E25" w:rsidRDefault="00A42186" w:rsidP="00A42186">
      <w:pPr>
        <w:spacing w:after="0" w:line="240" w:lineRule="auto"/>
        <w:ind w:left="426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- piątek - do godz. 14:00</w:t>
      </w:r>
    </w:p>
    <w:p w14:paraId="2CF4E714" w14:textId="77777777" w:rsidR="00A42186" w:rsidRPr="00136E25" w:rsidRDefault="00A42186" w:rsidP="00A42186">
      <w:pPr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  <w:lang w:eastAsia="pl-PL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 potwierdzona listem poleconym nadanym najpóźniej następnego dnia roboczego.</w:t>
      </w:r>
    </w:p>
    <w:p w14:paraId="4A51BF4F" w14:textId="77777777" w:rsidR="00A42186" w:rsidRPr="00136E25" w:rsidRDefault="00A42186" w:rsidP="006E68BC">
      <w:pPr>
        <w:numPr>
          <w:ilvl w:val="6"/>
          <w:numId w:val="5"/>
        </w:numPr>
        <w:autoSpaceDN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nadania korespondencji na inny adres uważa się, że została ona doręczona z chwilą dostarczenia na adres wymieniony w ust. 1. </w:t>
      </w:r>
    </w:p>
    <w:p w14:paraId="3D2519C2" w14:textId="77777777" w:rsidR="00A42186" w:rsidRPr="00136E25" w:rsidRDefault="00A42186" w:rsidP="006E68BC">
      <w:pPr>
        <w:numPr>
          <w:ilvl w:val="6"/>
          <w:numId w:val="5"/>
        </w:numPr>
        <w:autoSpaceDN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niniejszej umowy zobowiązują się do niezwłocznego wzajemnego zawiadomienia o zmianie adresu dla doręczeń.</w:t>
      </w:r>
    </w:p>
    <w:p w14:paraId="5359FC12" w14:textId="77777777" w:rsidR="00A42186" w:rsidRPr="00136E25" w:rsidRDefault="00A42186" w:rsidP="006E68BC">
      <w:pPr>
        <w:numPr>
          <w:ilvl w:val="6"/>
          <w:numId w:val="5"/>
        </w:numPr>
        <w:autoSpaceDN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niniejszej umowy zgodnie postanawiają, iż strona, która nie zawiadomi o zmianie adresu dla doręczeń, ponosi odpowiedzialność za szkody wynikłe na skutek niewykonania tego obowiązku.</w:t>
      </w:r>
    </w:p>
    <w:p w14:paraId="3E281B27" w14:textId="77777777" w:rsidR="00A42186" w:rsidRPr="00136E25" w:rsidRDefault="00A42186" w:rsidP="00A42186">
      <w:pPr>
        <w:spacing w:after="0" w:line="240" w:lineRule="auto"/>
        <w:ind w:left="284"/>
        <w:rPr>
          <w:rFonts w:eastAsia="Times New Roman"/>
          <w:color w:val="000000" w:themeColor="text1"/>
          <w:sz w:val="24"/>
          <w:szCs w:val="24"/>
        </w:rPr>
      </w:pPr>
    </w:p>
    <w:p w14:paraId="23A66E21" w14:textId="77777777" w:rsidR="00A42186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7141857B" w14:textId="77777777" w:rsidR="00E5021B" w:rsidRPr="00136E25" w:rsidRDefault="00E5021B" w:rsidP="00E5021B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18</w:t>
      </w:r>
    </w:p>
    <w:p w14:paraId="79AAAD4D" w14:textId="77777777" w:rsidR="00E5021B" w:rsidRDefault="00E5021B" w:rsidP="00E5021B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Ubezpieczenie</w:t>
      </w:r>
    </w:p>
    <w:p w14:paraId="23C75949" w14:textId="77777777" w:rsidR="00E5021B" w:rsidRPr="00136E25" w:rsidRDefault="00E5021B" w:rsidP="00E5021B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oświadcza, że jest ubezpieczony od odpowiedzialności cywilnej w zakresie prowadzonej działalności gospodarczej.</w:t>
      </w:r>
    </w:p>
    <w:p w14:paraId="31B9182B" w14:textId="77777777" w:rsidR="00E5021B" w:rsidRDefault="00E5021B" w:rsidP="00E5021B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</w:t>
      </w:r>
      <w:r>
        <w:rPr>
          <w:rFonts w:eastAsia="Times New Roman"/>
          <w:color w:val="000000" w:themeColor="text1"/>
          <w:sz w:val="24"/>
          <w:szCs w:val="24"/>
        </w:rPr>
        <w:t xml:space="preserve">a zobowiązuje się,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w dniu podpisania Umowy </w:t>
      </w:r>
      <w:r w:rsidRPr="008B33CE">
        <w:rPr>
          <w:rFonts w:eastAsia="Times New Roman"/>
          <w:color w:val="000000" w:themeColor="text1"/>
          <w:sz w:val="24"/>
          <w:szCs w:val="24"/>
        </w:rPr>
        <w:t xml:space="preserve">posiadać umowę ubezpieczenia, ustanawiającą ochronę od odpowiedzialności cywilnej w zakresie prowadzonej przez siebie działalności gospodarczej w okresie realizacji zamówienia, z tym zastrzeżeniem, że suma ubezpieczenia nie może być niższa niż kwota brutto, o której mowa w postanowieniu § 6 ust. 1, a suma gwarancyjna nie może być niższa niż 100% tej kwoty. </w:t>
      </w:r>
    </w:p>
    <w:p w14:paraId="24E0EA83" w14:textId="77777777" w:rsidR="00E5021B" w:rsidRDefault="00E5021B" w:rsidP="00E5021B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Wykonawca zobowiązany w ciągu 7 dni przedstawiać Zamawiającemu na każde jego żądanie aktualną polisę OC. </w:t>
      </w:r>
    </w:p>
    <w:p w14:paraId="6391629A" w14:textId="77777777" w:rsidR="00E5021B" w:rsidRPr="00136E25" w:rsidRDefault="00E5021B" w:rsidP="00E5021B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Ubezpieczeniu podlegają w szczególności: roboty objęte umową, urządzenia oraz wszelkie mienie ruchomo związane bezpośrednio z wykonawstwem robót oraz szkody i następstwa nieszczęśliwych wypadków dotyczących pracowników i osób trzecich a powstałe w związku z wykonywani robotami. </w:t>
      </w:r>
      <w:r w:rsidRPr="00136E25">
        <w:rPr>
          <w:rFonts w:eastAsia="Times New Roman"/>
          <w:color w:val="000000" w:themeColor="text1"/>
          <w:sz w:val="24"/>
          <w:szCs w:val="24"/>
        </w:rPr>
        <w:t>Nieprzedłożenie wyżej wymienionej umowy ubezpieczeniowej będzie uprawniać Zamawiającego do wypowiedzenia Umowy ze skutkiem natychmiastowym.</w:t>
      </w:r>
    </w:p>
    <w:p w14:paraId="301C5D68" w14:textId="77777777" w:rsidR="00E5021B" w:rsidRDefault="00E5021B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4B383732" w14:textId="77777777" w:rsidR="00E5021B" w:rsidRPr="00136E25" w:rsidRDefault="00E5021B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42DB9BFD" w14:textId="0E9CCACA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1</w:t>
      </w:r>
      <w:r w:rsidR="00E5021B">
        <w:rPr>
          <w:rFonts w:eastAsia="Times New Roman"/>
          <w:b/>
          <w:color w:val="000000" w:themeColor="text1"/>
          <w:sz w:val="24"/>
          <w:szCs w:val="24"/>
        </w:rPr>
        <w:t>9</w:t>
      </w:r>
    </w:p>
    <w:p w14:paraId="7DFC14FE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Postanowienia końcowe</w:t>
      </w:r>
    </w:p>
    <w:p w14:paraId="746D64D4" w14:textId="77777777" w:rsidR="009B585E" w:rsidRDefault="00FA0927" w:rsidP="009B585E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Integralną częścią umowy jest Specyfikacja Warunków Zamówienia wraz z załącznikami.</w:t>
      </w:r>
    </w:p>
    <w:p w14:paraId="75D60991" w14:textId="12008ABE" w:rsidR="009B585E" w:rsidRPr="009B585E" w:rsidRDefault="009B585E" w:rsidP="009B585E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9B585E">
        <w:rPr>
          <w:rFonts w:eastAsia="Times New Roman"/>
          <w:color w:val="000000" w:themeColor="text1"/>
          <w:sz w:val="24"/>
          <w:szCs w:val="24"/>
        </w:rPr>
        <w:t>Niniejsza umowa jest jawna i podlega udostępnieniu na zasadach określonych w przepisach o dostępie do informacji publicznej.</w:t>
      </w:r>
    </w:p>
    <w:p w14:paraId="65841A84" w14:textId="77777777" w:rsidR="00A42186" w:rsidRPr="00136E25" w:rsidRDefault="00A42186" w:rsidP="006E68BC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Wszelkie zmiany niniejszej umowy wymagają zachowania formy pisemnego aneksu pod rygorem nieważności.</w:t>
      </w:r>
    </w:p>
    <w:p w14:paraId="17FA27F3" w14:textId="77777777" w:rsidR="00A42186" w:rsidRPr="00136E25" w:rsidRDefault="00A42186" w:rsidP="006E68BC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Nagłówki umieszczone w tekście niniejszej umowy mają charakter informacyjny i nie mają wpływu na interpretację niniejszej umowy.</w:t>
      </w:r>
    </w:p>
    <w:p w14:paraId="72DB61A0" w14:textId="5D060D84" w:rsidR="00A42186" w:rsidRPr="00136E25" w:rsidRDefault="00A42186" w:rsidP="006E68BC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sprawach nieuregulowanych postanowieniami niniejszej umowy mają zastosowanie przepisy prawa powszechnie obowiązującego, w szczególności: </w:t>
      </w:r>
      <w:r w:rsidR="00E417E8">
        <w:rPr>
          <w:rFonts w:eastAsia="Times New Roman"/>
          <w:color w:val="000000" w:themeColor="text1"/>
          <w:sz w:val="24"/>
          <w:szCs w:val="24"/>
        </w:rPr>
        <w:t xml:space="preserve">ustawy z dnia 23 kwietnia 1964r.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Kodeks </w:t>
      </w:r>
      <w:r w:rsidR="00E417E8">
        <w:rPr>
          <w:rFonts w:eastAsia="Times New Roman"/>
          <w:color w:val="000000" w:themeColor="text1"/>
          <w:sz w:val="24"/>
          <w:szCs w:val="24"/>
        </w:rPr>
        <w:t>c</w:t>
      </w:r>
      <w:r w:rsidRPr="00136E25">
        <w:rPr>
          <w:rFonts w:eastAsia="Times New Roman"/>
          <w:color w:val="000000" w:themeColor="text1"/>
          <w:sz w:val="24"/>
          <w:szCs w:val="24"/>
        </w:rPr>
        <w:t>ywiln</w:t>
      </w:r>
      <w:r w:rsidR="00E417E8">
        <w:rPr>
          <w:rFonts w:eastAsia="Times New Roman"/>
          <w:color w:val="000000" w:themeColor="text1"/>
          <w:sz w:val="24"/>
          <w:szCs w:val="24"/>
        </w:rPr>
        <w:t>y (Dz.U. z 2020r. poz.1740 ze zm.)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, przepisy ustawy </w:t>
      </w:r>
      <w:r w:rsidR="00E417E8">
        <w:rPr>
          <w:rFonts w:eastAsia="Times New Roman"/>
          <w:color w:val="000000" w:themeColor="text1"/>
          <w:sz w:val="24"/>
          <w:szCs w:val="24"/>
        </w:rPr>
        <w:t xml:space="preserve">z dnia 11 września 2019r. </w:t>
      </w:r>
      <w:r w:rsidRPr="00136E25">
        <w:rPr>
          <w:rFonts w:eastAsia="Times New Roman"/>
          <w:color w:val="000000" w:themeColor="text1"/>
          <w:sz w:val="24"/>
          <w:szCs w:val="24"/>
        </w:rPr>
        <w:t>Prawo zamówień publicznych</w:t>
      </w:r>
      <w:r w:rsidR="00E417E8">
        <w:rPr>
          <w:rFonts w:eastAsia="Times New Roman"/>
          <w:color w:val="000000" w:themeColor="text1"/>
          <w:sz w:val="24"/>
          <w:szCs w:val="24"/>
        </w:rPr>
        <w:t xml:space="preserve"> (Dz.U. z 2021r. poz. 1129 ze zm.)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oraz przepisy ustawy </w:t>
      </w:r>
      <w:r w:rsidR="00E417E8">
        <w:rPr>
          <w:rFonts w:eastAsia="Times New Roman"/>
          <w:color w:val="000000" w:themeColor="text1"/>
          <w:sz w:val="24"/>
          <w:szCs w:val="24"/>
        </w:rPr>
        <w:t xml:space="preserve">z dnia 7 lipca 1994r. </w:t>
      </w:r>
      <w:r w:rsidRPr="00136E25">
        <w:rPr>
          <w:rFonts w:eastAsia="Times New Roman"/>
          <w:color w:val="000000" w:themeColor="text1"/>
          <w:sz w:val="24"/>
          <w:szCs w:val="24"/>
        </w:rPr>
        <w:t>Prawo budowlane</w:t>
      </w:r>
      <w:r w:rsidR="00E417E8">
        <w:rPr>
          <w:rFonts w:eastAsia="Times New Roman"/>
          <w:color w:val="000000" w:themeColor="text1"/>
          <w:sz w:val="24"/>
          <w:szCs w:val="24"/>
        </w:rPr>
        <w:t xml:space="preserve"> (Dz.U. z 2020r. poz. 1333 ze zm.)</w:t>
      </w:r>
      <w:r w:rsidRPr="00136E25">
        <w:rPr>
          <w:rFonts w:eastAsia="Times New Roman"/>
          <w:color w:val="000000" w:themeColor="text1"/>
          <w:sz w:val="24"/>
          <w:szCs w:val="24"/>
        </w:rPr>
        <w:t>.</w:t>
      </w:r>
    </w:p>
    <w:p w14:paraId="653D3AD9" w14:textId="77777777" w:rsidR="00A42186" w:rsidRPr="00136E25" w:rsidRDefault="00A42186" w:rsidP="006E68BC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poddają spory wynikłe na tle niniejszej umowy rozstrzygnięciu sądu powszechnego właściwego dla Zamawiającego.</w:t>
      </w:r>
    </w:p>
    <w:p w14:paraId="79077D41" w14:textId="77777777" w:rsidR="00A42186" w:rsidRPr="00136E25" w:rsidRDefault="00A42186" w:rsidP="006E68BC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Umowę niniejszą sporządzono w 3 jednobrzmiących egzemplarzach, 1 dla Wykonawcy i 2 dla Zamawiającego. </w:t>
      </w:r>
    </w:p>
    <w:p w14:paraId="2F5D326E" w14:textId="77777777" w:rsidR="00A42186" w:rsidRPr="00136E25" w:rsidRDefault="00A42186" w:rsidP="00A42186">
      <w:pPr>
        <w:autoSpaceDN w:val="0"/>
        <w:spacing w:after="0" w:line="240" w:lineRule="auto"/>
        <w:ind w:firstLine="708"/>
        <w:rPr>
          <w:rFonts w:eastAsia="Times New Roman"/>
          <w:color w:val="000000" w:themeColor="text1"/>
          <w:sz w:val="24"/>
          <w:szCs w:val="24"/>
        </w:rPr>
      </w:pPr>
    </w:p>
    <w:p w14:paraId="25647DB4" w14:textId="77777777" w:rsidR="00A42186" w:rsidRPr="00136E25" w:rsidRDefault="00A42186" w:rsidP="00A42186">
      <w:pPr>
        <w:autoSpaceDN w:val="0"/>
        <w:spacing w:after="0" w:line="240" w:lineRule="auto"/>
        <w:ind w:firstLine="708"/>
        <w:rPr>
          <w:rFonts w:eastAsia="Times New Roman"/>
          <w:color w:val="000000" w:themeColor="text1"/>
          <w:sz w:val="24"/>
          <w:szCs w:val="24"/>
        </w:rPr>
      </w:pPr>
    </w:p>
    <w:p w14:paraId="1B3730C5" w14:textId="77777777" w:rsidR="00A42186" w:rsidRPr="00136E25" w:rsidRDefault="00A42186" w:rsidP="00A42186">
      <w:pPr>
        <w:autoSpaceDN w:val="0"/>
        <w:spacing w:after="0" w:line="240" w:lineRule="auto"/>
        <w:ind w:firstLine="708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ZAMAWIAJĄCY 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  <w:t>WYKONAWCA</w:t>
      </w:r>
    </w:p>
    <w:p w14:paraId="2F56A8E5" w14:textId="77777777" w:rsidR="00A64BA6" w:rsidRPr="00136E25" w:rsidRDefault="00A64BA6" w:rsidP="00A42186">
      <w:pPr>
        <w:rPr>
          <w:sz w:val="24"/>
          <w:szCs w:val="24"/>
        </w:rPr>
      </w:pPr>
    </w:p>
    <w:sectPr w:rsidR="00A64BA6" w:rsidRPr="00136E25" w:rsidSect="00A64BA6">
      <w:footerReference w:type="even" r:id="rId9"/>
      <w:footerReference w:type="default" r:id="rId10"/>
      <w:footnotePr>
        <w:pos w:val="beneathText"/>
      </w:footnotePr>
      <w:type w:val="continuous"/>
      <w:pgSz w:w="11905" w:h="16837"/>
      <w:pgMar w:top="1134" w:right="1134" w:bottom="1134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46F6F" w14:textId="77777777" w:rsidR="0009634B" w:rsidRDefault="0009634B" w:rsidP="007C4043">
      <w:pPr>
        <w:spacing w:after="0" w:line="240" w:lineRule="auto"/>
      </w:pPr>
      <w:r>
        <w:separator/>
      </w:r>
    </w:p>
  </w:endnote>
  <w:endnote w:type="continuationSeparator" w:id="0">
    <w:p w14:paraId="3BBD5843" w14:textId="77777777" w:rsidR="0009634B" w:rsidRDefault="0009634B" w:rsidP="007C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1BDCC" w14:textId="77777777" w:rsidR="001C1B86" w:rsidRDefault="001C1B86" w:rsidP="001100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3B2FD8" w14:textId="77777777" w:rsidR="001C1B86" w:rsidRDefault="001C1B86" w:rsidP="0011009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0A53C" w14:textId="77777777" w:rsidR="001C1B86" w:rsidRPr="0011009E" w:rsidRDefault="001C1B86">
    <w:pPr>
      <w:pStyle w:val="Stopka"/>
      <w:jc w:val="center"/>
      <w:rPr>
        <w:sz w:val="20"/>
      </w:rPr>
    </w:pPr>
    <w:r w:rsidRPr="0011009E">
      <w:rPr>
        <w:sz w:val="20"/>
      </w:rPr>
      <w:t>-</w:t>
    </w:r>
    <w:sdt>
      <w:sdtPr>
        <w:rPr>
          <w:sz w:val="20"/>
        </w:rPr>
        <w:id w:val="17049615"/>
        <w:docPartObj>
          <w:docPartGallery w:val="Page Numbers (Bottom of Page)"/>
          <w:docPartUnique/>
        </w:docPartObj>
      </w:sdtPr>
      <w:sdtEndPr/>
      <w:sdtContent>
        <w:r w:rsidRPr="0011009E">
          <w:rPr>
            <w:sz w:val="20"/>
          </w:rPr>
          <w:fldChar w:fldCharType="begin"/>
        </w:r>
        <w:r w:rsidRPr="0011009E">
          <w:rPr>
            <w:sz w:val="20"/>
          </w:rPr>
          <w:instrText xml:space="preserve"> PAGE   \* MERGEFORMAT </w:instrText>
        </w:r>
        <w:r w:rsidRPr="0011009E">
          <w:rPr>
            <w:sz w:val="20"/>
          </w:rPr>
          <w:fldChar w:fldCharType="separate"/>
        </w:r>
        <w:r w:rsidR="00CE7242">
          <w:rPr>
            <w:noProof/>
            <w:sz w:val="20"/>
          </w:rPr>
          <w:t>19</w:t>
        </w:r>
        <w:r w:rsidRPr="0011009E">
          <w:rPr>
            <w:sz w:val="20"/>
          </w:rPr>
          <w:fldChar w:fldCharType="end"/>
        </w:r>
        <w:r w:rsidRPr="0011009E">
          <w:rPr>
            <w:sz w:val="20"/>
          </w:rPr>
          <w:t>-</w:t>
        </w:r>
      </w:sdtContent>
    </w:sdt>
  </w:p>
  <w:p w14:paraId="548FA8CA" w14:textId="77777777" w:rsidR="001C1B86" w:rsidRPr="00254D4A" w:rsidRDefault="001C1B86" w:rsidP="0011009E">
    <w:pPr>
      <w:pStyle w:val="Stopka"/>
      <w:ind w:right="360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FFEB3" w14:textId="77777777" w:rsidR="0009634B" w:rsidRDefault="0009634B" w:rsidP="007C4043">
      <w:pPr>
        <w:spacing w:after="0" w:line="240" w:lineRule="auto"/>
      </w:pPr>
      <w:r>
        <w:separator/>
      </w:r>
    </w:p>
  </w:footnote>
  <w:footnote w:type="continuationSeparator" w:id="0">
    <w:p w14:paraId="6B30CDD4" w14:textId="77777777" w:rsidR="0009634B" w:rsidRDefault="0009634B" w:rsidP="007C4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4"/>
    <w:multiLevelType w:val="multilevel"/>
    <w:tmpl w:val="FCCCD7CE"/>
    <w:name w:val="WW8Num20"/>
    <w:lvl w:ilvl="0">
      <w:start w:val="1"/>
      <w:numFmt w:val="decimal"/>
      <w:suff w:val="nothing"/>
      <w:lvlText w:val="%1)"/>
      <w:lvlJc w:val="left"/>
    </w:lvl>
    <w:lvl w:ilvl="1">
      <w:start w:val="1"/>
      <w:numFmt w:val="decimal"/>
      <w:lvlText w:val="%2."/>
      <w:lvlJc w:val="left"/>
      <w:rPr>
        <w:rFonts w:hint="default"/>
        <w:b w:val="0"/>
        <w:i w:val="0"/>
        <w:sz w:val="24"/>
        <w:szCs w:val="20"/>
        <w:u w:val="none"/>
      </w:rPr>
    </w:lvl>
    <w:lvl w:ilvl="2">
      <w:start w:val="1"/>
      <w:numFmt w:val="decimal"/>
      <w:suff w:val="nothing"/>
      <w:lvlText w:val="%3)"/>
      <w:lvlJc w:val="left"/>
      <w:rPr>
        <w:rFonts w:ascii="Times New Roman" w:hAnsi="Times New Roman"/>
        <w:b w:val="0"/>
        <w:i w:val="0"/>
        <w:sz w:val="24"/>
      </w:rPr>
    </w:lvl>
    <w:lvl w:ilvl="3">
      <w:start w:val="3"/>
      <w:numFmt w:val="decimal"/>
      <w:suff w:val="nothing"/>
      <w:lvlText w:val="%4. "/>
      <w:lvlJc w:val="left"/>
      <w:rPr>
        <w:rFonts w:ascii="Times New Roman" w:hAnsi="Times New Roman"/>
        <w:b w:val="0"/>
        <w:i w:val="0"/>
        <w:sz w:val="24"/>
        <w:u w:val="none"/>
      </w:rPr>
    </w:lvl>
    <w:lvl w:ilvl="4">
      <w:start w:val="1"/>
      <w:numFmt w:val="decimal"/>
      <w:suff w:val="nothing"/>
      <w:lvlText w:val="%5)"/>
      <w:lvlJc w:val="left"/>
      <w:rPr>
        <w:rFonts w:ascii="Times New Roman" w:hAnsi="Times New Roman"/>
        <w:b w:val="0"/>
        <w:i w:val="0"/>
        <w:sz w:val="24"/>
      </w:rPr>
    </w:lvl>
    <w:lvl w:ilvl="5">
      <w:start w:val="1"/>
      <w:numFmt w:val="lowerLetter"/>
      <w:suff w:val="nothing"/>
      <w:lvlText w:val="%6)"/>
      <w:lvlJc w:val="left"/>
      <w:rPr>
        <w:rFonts w:ascii="Times New Roman" w:hAnsi="Times New Roman"/>
        <w:b w:val="0"/>
        <w:i w:val="0"/>
        <w:sz w:val="24"/>
      </w:rPr>
    </w:lvl>
    <w:lvl w:ilvl="6">
      <w:start w:val="5"/>
      <w:numFmt w:val="decimal"/>
      <w:suff w:val="nothing"/>
      <w:lvlText w:val="%7. "/>
      <w:lvlJc w:val="left"/>
      <w:rPr>
        <w:rFonts w:ascii="Times New Roman" w:hAnsi="Times New Roman"/>
        <w:b w:val="0"/>
        <w:i w:val="0"/>
        <w:sz w:val="24"/>
        <w:u w:val="none"/>
      </w:rPr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>
    <w:nsid w:val="03644CBB"/>
    <w:multiLevelType w:val="hybridMultilevel"/>
    <w:tmpl w:val="D818CB7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06AA6"/>
    <w:multiLevelType w:val="hybridMultilevel"/>
    <w:tmpl w:val="030C5D98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9ACE5F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07480"/>
    <w:multiLevelType w:val="multilevel"/>
    <w:tmpl w:val="CFEABF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375EEC"/>
    <w:multiLevelType w:val="hybridMultilevel"/>
    <w:tmpl w:val="B596B1F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0F6369F4"/>
    <w:multiLevelType w:val="hybridMultilevel"/>
    <w:tmpl w:val="E94816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1882F1C"/>
    <w:multiLevelType w:val="hybridMultilevel"/>
    <w:tmpl w:val="0B10D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CD196F"/>
    <w:multiLevelType w:val="hybridMultilevel"/>
    <w:tmpl w:val="719E519C"/>
    <w:lvl w:ilvl="0" w:tplc="4774B3AC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1586856"/>
    <w:multiLevelType w:val="hybridMultilevel"/>
    <w:tmpl w:val="5DB42D28"/>
    <w:lvl w:ilvl="0" w:tplc="3B98B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E66ECA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 w:tplc="BC3E0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F76546"/>
    <w:multiLevelType w:val="hybridMultilevel"/>
    <w:tmpl w:val="5C882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ED609A"/>
    <w:multiLevelType w:val="hybridMultilevel"/>
    <w:tmpl w:val="C25E00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FE0D8EE">
      <w:start w:val="1"/>
      <w:numFmt w:val="decimal"/>
      <w:lvlText w:val="%2)"/>
      <w:lvlJc w:val="left"/>
      <w:pPr>
        <w:ind w:left="1724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429585E"/>
    <w:multiLevelType w:val="hybridMultilevel"/>
    <w:tmpl w:val="C72459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E85600"/>
    <w:multiLevelType w:val="hybridMultilevel"/>
    <w:tmpl w:val="D0223FC4"/>
    <w:lvl w:ilvl="0" w:tplc="94ECB58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6B85FEF"/>
    <w:multiLevelType w:val="hybridMultilevel"/>
    <w:tmpl w:val="5874ADA0"/>
    <w:lvl w:ilvl="0" w:tplc="2BAE22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3A7761"/>
    <w:multiLevelType w:val="hybridMultilevel"/>
    <w:tmpl w:val="7F8A79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12E566">
      <w:start w:val="1"/>
      <w:numFmt w:val="decimal"/>
      <w:lvlText w:val="%3)"/>
      <w:lvlJc w:val="left"/>
      <w:pPr>
        <w:tabs>
          <w:tab w:val="num" w:pos="2912"/>
        </w:tabs>
        <w:ind w:left="2912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8329EE"/>
    <w:multiLevelType w:val="hybridMultilevel"/>
    <w:tmpl w:val="C5C805D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8EAB7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5C53B1"/>
    <w:multiLevelType w:val="hybridMultilevel"/>
    <w:tmpl w:val="D3029872"/>
    <w:lvl w:ilvl="0" w:tplc="74E055E0">
      <w:start w:val="1"/>
      <w:numFmt w:val="upperRoman"/>
      <w:pStyle w:val="MrzymskieSIWZ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73FDC"/>
    <w:multiLevelType w:val="hybridMultilevel"/>
    <w:tmpl w:val="2A042C8A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43D34208"/>
    <w:multiLevelType w:val="hybridMultilevel"/>
    <w:tmpl w:val="0666F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FD14E4"/>
    <w:multiLevelType w:val="multilevel"/>
    <w:tmpl w:val="5CEA0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E92732"/>
    <w:multiLevelType w:val="hybridMultilevel"/>
    <w:tmpl w:val="E990C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61E85"/>
    <w:multiLevelType w:val="hybridMultilevel"/>
    <w:tmpl w:val="3448362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9ACE5F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7258C8"/>
    <w:multiLevelType w:val="multilevel"/>
    <w:tmpl w:val="5ECC2A4E"/>
    <w:lvl w:ilvl="0">
      <w:start w:val="1"/>
      <w:numFmt w:val="lowerLetter"/>
      <w:lvlText w:val="%1."/>
      <w:lvlJc w:val="left"/>
      <w:pPr>
        <w:tabs>
          <w:tab w:val="num" w:pos="756"/>
        </w:tabs>
        <w:ind w:left="756" w:hanging="396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1F130B"/>
    <w:multiLevelType w:val="hybridMultilevel"/>
    <w:tmpl w:val="9C281B9C"/>
    <w:lvl w:ilvl="0" w:tplc="AC8AC8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D333D"/>
    <w:multiLevelType w:val="multilevel"/>
    <w:tmpl w:val="F4B68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3A485F"/>
    <w:multiLevelType w:val="hybridMultilevel"/>
    <w:tmpl w:val="6706BCB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548C50D8"/>
    <w:multiLevelType w:val="hybridMultilevel"/>
    <w:tmpl w:val="0C20A460"/>
    <w:lvl w:ilvl="0" w:tplc="72BC2BC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</w:rPr>
    </w:lvl>
    <w:lvl w:ilvl="1" w:tplc="17987D0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4BAC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04457F"/>
    <w:multiLevelType w:val="hybridMultilevel"/>
    <w:tmpl w:val="B8CE2E26"/>
    <w:lvl w:ilvl="0" w:tplc="AC8AC8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1902BB"/>
    <w:multiLevelType w:val="hybridMultilevel"/>
    <w:tmpl w:val="4314CE1C"/>
    <w:lvl w:ilvl="0" w:tplc="747062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87020D"/>
    <w:multiLevelType w:val="hybridMultilevel"/>
    <w:tmpl w:val="9E3CD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147DCF"/>
    <w:multiLevelType w:val="hybridMultilevel"/>
    <w:tmpl w:val="A476D5E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FC55963"/>
    <w:multiLevelType w:val="hybridMultilevel"/>
    <w:tmpl w:val="EC68D42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3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50011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2DC6705"/>
    <w:multiLevelType w:val="hybridMultilevel"/>
    <w:tmpl w:val="D1BCAF1C"/>
    <w:lvl w:ilvl="0" w:tplc="169CBC50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64376"/>
    <w:multiLevelType w:val="hybridMultilevel"/>
    <w:tmpl w:val="EB1295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9F5F9E"/>
    <w:multiLevelType w:val="hybridMultilevel"/>
    <w:tmpl w:val="E626DC2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9A706C4"/>
    <w:multiLevelType w:val="hybridMultilevel"/>
    <w:tmpl w:val="8864C618"/>
    <w:lvl w:ilvl="0" w:tplc="775099B2">
      <w:start w:val="1"/>
      <w:numFmt w:val="decimal"/>
      <w:pStyle w:val="MdoPPKTSIWZ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6B57386C"/>
    <w:multiLevelType w:val="multilevel"/>
    <w:tmpl w:val="A9326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3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8">
    <w:nsid w:val="6FB23D26"/>
    <w:multiLevelType w:val="multilevel"/>
    <w:tmpl w:val="D852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532530A"/>
    <w:multiLevelType w:val="hybridMultilevel"/>
    <w:tmpl w:val="C60A1B5E"/>
    <w:lvl w:ilvl="0" w:tplc="192CEC90">
      <w:start w:val="1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20959"/>
    <w:multiLevelType w:val="hybridMultilevel"/>
    <w:tmpl w:val="A5ECC5C8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41">
    <w:nsid w:val="78E127C8"/>
    <w:multiLevelType w:val="hybridMultilevel"/>
    <w:tmpl w:val="1CA2D204"/>
    <w:lvl w:ilvl="0" w:tplc="3CB68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A154872"/>
    <w:multiLevelType w:val="hybridMultilevel"/>
    <w:tmpl w:val="4E1AA01C"/>
    <w:lvl w:ilvl="0" w:tplc="07F6BD94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A3D42E1"/>
    <w:multiLevelType w:val="hybridMultilevel"/>
    <w:tmpl w:val="B2866E18"/>
    <w:lvl w:ilvl="0" w:tplc="2BAE228E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F27AC854">
      <w:start w:val="1"/>
      <w:numFmt w:val="lowerLetter"/>
      <w:lvlText w:val="%3)"/>
      <w:lvlJc w:val="right"/>
      <w:pPr>
        <w:ind w:left="2869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B2F0EB4"/>
    <w:multiLevelType w:val="hybridMultilevel"/>
    <w:tmpl w:val="BA18D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C7509"/>
    <w:multiLevelType w:val="hybridMultilevel"/>
    <w:tmpl w:val="C9E61A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17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3"/>
  </w:num>
  <w:num w:numId="37">
    <w:abstractNumId w:val="6"/>
  </w:num>
  <w:num w:numId="38">
    <w:abstractNumId w:val="12"/>
  </w:num>
  <w:num w:numId="39">
    <w:abstractNumId w:val="2"/>
  </w:num>
  <w:num w:numId="40">
    <w:abstractNumId w:val="26"/>
  </w:num>
  <w:num w:numId="41">
    <w:abstractNumId w:val="33"/>
  </w:num>
  <w:num w:numId="42">
    <w:abstractNumId w:val="35"/>
  </w:num>
  <w:num w:numId="43">
    <w:abstractNumId w:val="39"/>
  </w:num>
  <w:num w:numId="44">
    <w:abstractNumId w:val="5"/>
  </w:num>
  <w:num w:numId="45">
    <w:abstractNumId w:val="29"/>
  </w:num>
  <w:num w:numId="46">
    <w:abstractNumId w:val="18"/>
  </w:num>
  <w:num w:numId="47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3B"/>
    <w:rsid w:val="0000051C"/>
    <w:rsid w:val="0000281B"/>
    <w:rsid w:val="000030FD"/>
    <w:rsid w:val="00004345"/>
    <w:rsid w:val="000057FE"/>
    <w:rsid w:val="00005D2B"/>
    <w:rsid w:val="000065E9"/>
    <w:rsid w:val="00007BB5"/>
    <w:rsid w:val="000113D2"/>
    <w:rsid w:val="00011B50"/>
    <w:rsid w:val="00015F19"/>
    <w:rsid w:val="0001787E"/>
    <w:rsid w:val="0003138A"/>
    <w:rsid w:val="0003209F"/>
    <w:rsid w:val="000338F8"/>
    <w:rsid w:val="00033CCA"/>
    <w:rsid w:val="00036015"/>
    <w:rsid w:val="000362DA"/>
    <w:rsid w:val="00036F90"/>
    <w:rsid w:val="000407FF"/>
    <w:rsid w:val="000409CC"/>
    <w:rsid w:val="00041DAF"/>
    <w:rsid w:val="00052704"/>
    <w:rsid w:val="0006634F"/>
    <w:rsid w:val="00067A9D"/>
    <w:rsid w:val="00074745"/>
    <w:rsid w:val="00075125"/>
    <w:rsid w:val="000760F0"/>
    <w:rsid w:val="0007720A"/>
    <w:rsid w:val="0008270D"/>
    <w:rsid w:val="000844BC"/>
    <w:rsid w:val="00084C9B"/>
    <w:rsid w:val="00085C9A"/>
    <w:rsid w:val="00087192"/>
    <w:rsid w:val="00095592"/>
    <w:rsid w:val="0009634B"/>
    <w:rsid w:val="000A28D7"/>
    <w:rsid w:val="000A51BB"/>
    <w:rsid w:val="000C2CAF"/>
    <w:rsid w:val="000D053D"/>
    <w:rsid w:val="000E47CC"/>
    <w:rsid w:val="000E5562"/>
    <w:rsid w:val="000E78B5"/>
    <w:rsid w:val="000F0BCE"/>
    <w:rsid w:val="000F3DA0"/>
    <w:rsid w:val="000F7F59"/>
    <w:rsid w:val="00105BD7"/>
    <w:rsid w:val="0011009E"/>
    <w:rsid w:val="00110DE9"/>
    <w:rsid w:val="00113F06"/>
    <w:rsid w:val="00114B5D"/>
    <w:rsid w:val="001248A6"/>
    <w:rsid w:val="00131D7A"/>
    <w:rsid w:val="001350D4"/>
    <w:rsid w:val="00136E25"/>
    <w:rsid w:val="00145CFC"/>
    <w:rsid w:val="00152EB7"/>
    <w:rsid w:val="00165609"/>
    <w:rsid w:val="00165B50"/>
    <w:rsid w:val="0017200A"/>
    <w:rsid w:val="001744E3"/>
    <w:rsid w:val="001774AD"/>
    <w:rsid w:val="0018551A"/>
    <w:rsid w:val="00190DD4"/>
    <w:rsid w:val="001942BE"/>
    <w:rsid w:val="00195BB3"/>
    <w:rsid w:val="0019669B"/>
    <w:rsid w:val="001A266C"/>
    <w:rsid w:val="001A339A"/>
    <w:rsid w:val="001A4C1E"/>
    <w:rsid w:val="001B39CB"/>
    <w:rsid w:val="001C1B86"/>
    <w:rsid w:val="001C33E0"/>
    <w:rsid w:val="001C4809"/>
    <w:rsid w:val="001C58D9"/>
    <w:rsid w:val="001C687B"/>
    <w:rsid w:val="001D000A"/>
    <w:rsid w:val="001D000D"/>
    <w:rsid w:val="001D0673"/>
    <w:rsid w:val="001D239E"/>
    <w:rsid w:val="001D7302"/>
    <w:rsid w:val="001E0E5B"/>
    <w:rsid w:val="001E52DB"/>
    <w:rsid w:val="001E6149"/>
    <w:rsid w:val="001F4042"/>
    <w:rsid w:val="001F4170"/>
    <w:rsid w:val="001F5504"/>
    <w:rsid w:val="001F7A75"/>
    <w:rsid w:val="001F7EF7"/>
    <w:rsid w:val="00204047"/>
    <w:rsid w:val="00212B09"/>
    <w:rsid w:val="00213435"/>
    <w:rsid w:val="00216388"/>
    <w:rsid w:val="00217FAA"/>
    <w:rsid w:val="00220335"/>
    <w:rsid w:val="0022215F"/>
    <w:rsid w:val="002222BB"/>
    <w:rsid w:val="00233035"/>
    <w:rsid w:val="002335C4"/>
    <w:rsid w:val="002346DF"/>
    <w:rsid w:val="002369C0"/>
    <w:rsid w:val="002416F8"/>
    <w:rsid w:val="0024679E"/>
    <w:rsid w:val="00246817"/>
    <w:rsid w:val="002557FF"/>
    <w:rsid w:val="002608D3"/>
    <w:rsid w:val="00271C7E"/>
    <w:rsid w:val="00271EB3"/>
    <w:rsid w:val="00272E4F"/>
    <w:rsid w:val="00273525"/>
    <w:rsid w:val="00274FA2"/>
    <w:rsid w:val="00275A22"/>
    <w:rsid w:val="0027756F"/>
    <w:rsid w:val="00281897"/>
    <w:rsid w:val="00285E7B"/>
    <w:rsid w:val="00286037"/>
    <w:rsid w:val="00287672"/>
    <w:rsid w:val="0029368A"/>
    <w:rsid w:val="002938B9"/>
    <w:rsid w:val="00297A38"/>
    <w:rsid w:val="002A22F5"/>
    <w:rsid w:val="002A3A81"/>
    <w:rsid w:val="002A7B28"/>
    <w:rsid w:val="002B03E1"/>
    <w:rsid w:val="002B2491"/>
    <w:rsid w:val="002B7E5A"/>
    <w:rsid w:val="002C18A5"/>
    <w:rsid w:val="002C213F"/>
    <w:rsid w:val="002C2436"/>
    <w:rsid w:val="002C2DA7"/>
    <w:rsid w:val="002C374F"/>
    <w:rsid w:val="002C4327"/>
    <w:rsid w:val="002C76C7"/>
    <w:rsid w:val="002D1813"/>
    <w:rsid w:val="002E359D"/>
    <w:rsid w:val="002E5E28"/>
    <w:rsid w:val="002E76A7"/>
    <w:rsid w:val="002F0BB7"/>
    <w:rsid w:val="002F30D0"/>
    <w:rsid w:val="002F497A"/>
    <w:rsid w:val="002F59A9"/>
    <w:rsid w:val="002F64F6"/>
    <w:rsid w:val="00301AD3"/>
    <w:rsid w:val="00304B9F"/>
    <w:rsid w:val="0030682D"/>
    <w:rsid w:val="00307C46"/>
    <w:rsid w:val="003159C2"/>
    <w:rsid w:val="00327307"/>
    <w:rsid w:val="00334982"/>
    <w:rsid w:val="00335220"/>
    <w:rsid w:val="003425B9"/>
    <w:rsid w:val="00342F65"/>
    <w:rsid w:val="00343912"/>
    <w:rsid w:val="0034427A"/>
    <w:rsid w:val="00344F40"/>
    <w:rsid w:val="00355663"/>
    <w:rsid w:val="00356B6F"/>
    <w:rsid w:val="003641E8"/>
    <w:rsid w:val="00371EDD"/>
    <w:rsid w:val="0037504F"/>
    <w:rsid w:val="003760B7"/>
    <w:rsid w:val="003762A4"/>
    <w:rsid w:val="00377571"/>
    <w:rsid w:val="00380217"/>
    <w:rsid w:val="00391236"/>
    <w:rsid w:val="003A181C"/>
    <w:rsid w:val="003A627F"/>
    <w:rsid w:val="003B011C"/>
    <w:rsid w:val="003B0CB2"/>
    <w:rsid w:val="003B4725"/>
    <w:rsid w:val="003B5151"/>
    <w:rsid w:val="003B7AC6"/>
    <w:rsid w:val="003C1A7A"/>
    <w:rsid w:val="003C2706"/>
    <w:rsid w:val="003D1AD3"/>
    <w:rsid w:val="003E0F54"/>
    <w:rsid w:val="003E3B40"/>
    <w:rsid w:val="003E453D"/>
    <w:rsid w:val="00407626"/>
    <w:rsid w:val="004154C7"/>
    <w:rsid w:val="00432F6C"/>
    <w:rsid w:val="0043470C"/>
    <w:rsid w:val="00440862"/>
    <w:rsid w:val="004443AF"/>
    <w:rsid w:val="00460BF4"/>
    <w:rsid w:val="004A04E3"/>
    <w:rsid w:val="004A05EF"/>
    <w:rsid w:val="004A1861"/>
    <w:rsid w:val="004A46AE"/>
    <w:rsid w:val="004B1C31"/>
    <w:rsid w:val="004B4FC7"/>
    <w:rsid w:val="004B7679"/>
    <w:rsid w:val="004C1D54"/>
    <w:rsid w:val="004D2401"/>
    <w:rsid w:val="004D558A"/>
    <w:rsid w:val="004E3E00"/>
    <w:rsid w:val="004E4E32"/>
    <w:rsid w:val="004E5535"/>
    <w:rsid w:val="004E6875"/>
    <w:rsid w:val="004F22B9"/>
    <w:rsid w:val="004F2507"/>
    <w:rsid w:val="0051534C"/>
    <w:rsid w:val="005231F4"/>
    <w:rsid w:val="0052421F"/>
    <w:rsid w:val="00530C67"/>
    <w:rsid w:val="005327B4"/>
    <w:rsid w:val="00534D69"/>
    <w:rsid w:val="0054051D"/>
    <w:rsid w:val="00541596"/>
    <w:rsid w:val="005451C9"/>
    <w:rsid w:val="00547613"/>
    <w:rsid w:val="00552AB7"/>
    <w:rsid w:val="00553CA8"/>
    <w:rsid w:val="00557424"/>
    <w:rsid w:val="005624F8"/>
    <w:rsid w:val="00573222"/>
    <w:rsid w:val="00575F2A"/>
    <w:rsid w:val="005768BC"/>
    <w:rsid w:val="00577B3C"/>
    <w:rsid w:val="005861BA"/>
    <w:rsid w:val="00586AA9"/>
    <w:rsid w:val="005935FE"/>
    <w:rsid w:val="00595EAC"/>
    <w:rsid w:val="00597C8B"/>
    <w:rsid w:val="00597E55"/>
    <w:rsid w:val="005A0A07"/>
    <w:rsid w:val="005A13C9"/>
    <w:rsid w:val="005A19A5"/>
    <w:rsid w:val="005A2F35"/>
    <w:rsid w:val="005B39F7"/>
    <w:rsid w:val="005D0DAE"/>
    <w:rsid w:val="005D5C0D"/>
    <w:rsid w:val="005E144A"/>
    <w:rsid w:val="005E6FC1"/>
    <w:rsid w:val="005F31C8"/>
    <w:rsid w:val="005F6ABA"/>
    <w:rsid w:val="00603A63"/>
    <w:rsid w:val="006129AC"/>
    <w:rsid w:val="00616EB4"/>
    <w:rsid w:val="00617BCD"/>
    <w:rsid w:val="0062030D"/>
    <w:rsid w:val="006239A9"/>
    <w:rsid w:val="00631B51"/>
    <w:rsid w:val="00636741"/>
    <w:rsid w:val="00644178"/>
    <w:rsid w:val="006501D9"/>
    <w:rsid w:val="00651072"/>
    <w:rsid w:val="00652323"/>
    <w:rsid w:val="006564EB"/>
    <w:rsid w:val="006567B5"/>
    <w:rsid w:val="00657851"/>
    <w:rsid w:val="006623BF"/>
    <w:rsid w:val="0067065F"/>
    <w:rsid w:val="00670D1F"/>
    <w:rsid w:val="00671C54"/>
    <w:rsid w:val="0067280B"/>
    <w:rsid w:val="00675100"/>
    <w:rsid w:val="00676BF8"/>
    <w:rsid w:val="006816CE"/>
    <w:rsid w:val="006906FD"/>
    <w:rsid w:val="0069603C"/>
    <w:rsid w:val="006A1D21"/>
    <w:rsid w:val="006B4C1A"/>
    <w:rsid w:val="006B6BDA"/>
    <w:rsid w:val="006C2D96"/>
    <w:rsid w:val="006C6A43"/>
    <w:rsid w:val="006C6DE4"/>
    <w:rsid w:val="006D4294"/>
    <w:rsid w:val="006D5E36"/>
    <w:rsid w:val="006E68BC"/>
    <w:rsid w:val="006F0B00"/>
    <w:rsid w:val="006F27BC"/>
    <w:rsid w:val="006F29A0"/>
    <w:rsid w:val="00703554"/>
    <w:rsid w:val="0070421B"/>
    <w:rsid w:val="007050FB"/>
    <w:rsid w:val="00707130"/>
    <w:rsid w:val="00713941"/>
    <w:rsid w:val="00715BCC"/>
    <w:rsid w:val="00721867"/>
    <w:rsid w:val="00721A7B"/>
    <w:rsid w:val="00722D59"/>
    <w:rsid w:val="00731B9A"/>
    <w:rsid w:val="00731F93"/>
    <w:rsid w:val="0073322E"/>
    <w:rsid w:val="007342F7"/>
    <w:rsid w:val="0073454C"/>
    <w:rsid w:val="00736567"/>
    <w:rsid w:val="00741163"/>
    <w:rsid w:val="00742342"/>
    <w:rsid w:val="00742642"/>
    <w:rsid w:val="00746EA5"/>
    <w:rsid w:val="00751B59"/>
    <w:rsid w:val="007532B2"/>
    <w:rsid w:val="0076564F"/>
    <w:rsid w:val="00780723"/>
    <w:rsid w:val="007831B8"/>
    <w:rsid w:val="00791922"/>
    <w:rsid w:val="00792C58"/>
    <w:rsid w:val="007950A7"/>
    <w:rsid w:val="0079730D"/>
    <w:rsid w:val="007A364D"/>
    <w:rsid w:val="007C2B65"/>
    <w:rsid w:val="007C36B3"/>
    <w:rsid w:val="007C4043"/>
    <w:rsid w:val="007C7BF6"/>
    <w:rsid w:val="007D1239"/>
    <w:rsid w:val="007D2363"/>
    <w:rsid w:val="007D2961"/>
    <w:rsid w:val="007D2F18"/>
    <w:rsid w:val="007D3930"/>
    <w:rsid w:val="007D427C"/>
    <w:rsid w:val="007D6CCB"/>
    <w:rsid w:val="007D74AF"/>
    <w:rsid w:val="007E1049"/>
    <w:rsid w:val="007E694D"/>
    <w:rsid w:val="007E7956"/>
    <w:rsid w:val="007F471B"/>
    <w:rsid w:val="008032F0"/>
    <w:rsid w:val="00803348"/>
    <w:rsid w:val="00805B51"/>
    <w:rsid w:val="0080644F"/>
    <w:rsid w:val="00815F0E"/>
    <w:rsid w:val="00825077"/>
    <w:rsid w:val="0083109D"/>
    <w:rsid w:val="0083302F"/>
    <w:rsid w:val="00834567"/>
    <w:rsid w:val="00835F5D"/>
    <w:rsid w:val="008368CC"/>
    <w:rsid w:val="008503CE"/>
    <w:rsid w:val="00851981"/>
    <w:rsid w:val="00851EBE"/>
    <w:rsid w:val="00851FB2"/>
    <w:rsid w:val="00854197"/>
    <w:rsid w:val="0085466A"/>
    <w:rsid w:val="00860EA8"/>
    <w:rsid w:val="00862907"/>
    <w:rsid w:val="00864E91"/>
    <w:rsid w:val="00865B3F"/>
    <w:rsid w:val="0088078D"/>
    <w:rsid w:val="00886641"/>
    <w:rsid w:val="00897C16"/>
    <w:rsid w:val="008A08A3"/>
    <w:rsid w:val="008B69CF"/>
    <w:rsid w:val="008C0606"/>
    <w:rsid w:val="008C0F22"/>
    <w:rsid w:val="008C4ACF"/>
    <w:rsid w:val="008D0BDD"/>
    <w:rsid w:val="008D1D7E"/>
    <w:rsid w:val="008D215A"/>
    <w:rsid w:val="008D36D1"/>
    <w:rsid w:val="008D48C1"/>
    <w:rsid w:val="008E17D8"/>
    <w:rsid w:val="008E5FA2"/>
    <w:rsid w:val="008E61C4"/>
    <w:rsid w:val="008E7DDD"/>
    <w:rsid w:val="008F4304"/>
    <w:rsid w:val="008F6244"/>
    <w:rsid w:val="008F685B"/>
    <w:rsid w:val="009005A6"/>
    <w:rsid w:val="009009C7"/>
    <w:rsid w:val="00905A00"/>
    <w:rsid w:val="00907253"/>
    <w:rsid w:val="00913014"/>
    <w:rsid w:val="009145EE"/>
    <w:rsid w:val="009221F8"/>
    <w:rsid w:val="009256E7"/>
    <w:rsid w:val="00925E6C"/>
    <w:rsid w:val="009271A9"/>
    <w:rsid w:val="0093363A"/>
    <w:rsid w:val="00934A19"/>
    <w:rsid w:val="00934D0A"/>
    <w:rsid w:val="009410FA"/>
    <w:rsid w:val="00941E62"/>
    <w:rsid w:val="00943DD8"/>
    <w:rsid w:val="00954AB6"/>
    <w:rsid w:val="00955204"/>
    <w:rsid w:val="00961E72"/>
    <w:rsid w:val="0096396E"/>
    <w:rsid w:val="00967936"/>
    <w:rsid w:val="00970A1B"/>
    <w:rsid w:val="00976A1D"/>
    <w:rsid w:val="00976FC1"/>
    <w:rsid w:val="00977303"/>
    <w:rsid w:val="00980762"/>
    <w:rsid w:val="0098350B"/>
    <w:rsid w:val="009943C3"/>
    <w:rsid w:val="009967BC"/>
    <w:rsid w:val="009A0582"/>
    <w:rsid w:val="009A0972"/>
    <w:rsid w:val="009A5853"/>
    <w:rsid w:val="009A5C73"/>
    <w:rsid w:val="009A7945"/>
    <w:rsid w:val="009B5001"/>
    <w:rsid w:val="009B585E"/>
    <w:rsid w:val="009B7D8B"/>
    <w:rsid w:val="009C57DF"/>
    <w:rsid w:val="009D2F60"/>
    <w:rsid w:val="009D350C"/>
    <w:rsid w:val="009E2CA8"/>
    <w:rsid w:val="009F059A"/>
    <w:rsid w:val="009F4958"/>
    <w:rsid w:val="009F55F0"/>
    <w:rsid w:val="00A02FB9"/>
    <w:rsid w:val="00A04966"/>
    <w:rsid w:val="00A127AF"/>
    <w:rsid w:val="00A13CD2"/>
    <w:rsid w:val="00A13E33"/>
    <w:rsid w:val="00A17A35"/>
    <w:rsid w:val="00A3002D"/>
    <w:rsid w:val="00A41770"/>
    <w:rsid w:val="00A42186"/>
    <w:rsid w:val="00A50B06"/>
    <w:rsid w:val="00A6216F"/>
    <w:rsid w:val="00A6313B"/>
    <w:rsid w:val="00A64BA6"/>
    <w:rsid w:val="00A65253"/>
    <w:rsid w:val="00A71902"/>
    <w:rsid w:val="00A7250F"/>
    <w:rsid w:val="00A73FD6"/>
    <w:rsid w:val="00A76504"/>
    <w:rsid w:val="00A90035"/>
    <w:rsid w:val="00A9062D"/>
    <w:rsid w:val="00A940E5"/>
    <w:rsid w:val="00A95786"/>
    <w:rsid w:val="00AA05F4"/>
    <w:rsid w:val="00AA28D9"/>
    <w:rsid w:val="00AC0175"/>
    <w:rsid w:val="00AC1D25"/>
    <w:rsid w:val="00AC4B7C"/>
    <w:rsid w:val="00AC7FD2"/>
    <w:rsid w:val="00AD1E75"/>
    <w:rsid w:val="00AD2D4A"/>
    <w:rsid w:val="00AE4D5C"/>
    <w:rsid w:val="00AF0EA8"/>
    <w:rsid w:val="00AF3460"/>
    <w:rsid w:val="00B015D0"/>
    <w:rsid w:val="00B02BDA"/>
    <w:rsid w:val="00B049C6"/>
    <w:rsid w:val="00B108BE"/>
    <w:rsid w:val="00B149DC"/>
    <w:rsid w:val="00B14C56"/>
    <w:rsid w:val="00B17D0A"/>
    <w:rsid w:val="00B20081"/>
    <w:rsid w:val="00B24DF6"/>
    <w:rsid w:val="00B30899"/>
    <w:rsid w:val="00B30D4F"/>
    <w:rsid w:val="00B3187C"/>
    <w:rsid w:val="00B32ED9"/>
    <w:rsid w:val="00B36C1A"/>
    <w:rsid w:val="00B419EE"/>
    <w:rsid w:val="00B43B32"/>
    <w:rsid w:val="00B47A75"/>
    <w:rsid w:val="00B564AE"/>
    <w:rsid w:val="00B61A08"/>
    <w:rsid w:val="00B63E78"/>
    <w:rsid w:val="00B7155C"/>
    <w:rsid w:val="00B75DF6"/>
    <w:rsid w:val="00B76787"/>
    <w:rsid w:val="00B82680"/>
    <w:rsid w:val="00B84572"/>
    <w:rsid w:val="00B9017E"/>
    <w:rsid w:val="00BA00E8"/>
    <w:rsid w:val="00BA102D"/>
    <w:rsid w:val="00BA17BC"/>
    <w:rsid w:val="00BA7DD0"/>
    <w:rsid w:val="00BC0D98"/>
    <w:rsid w:val="00BC4197"/>
    <w:rsid w:val="00BC7799"/>
    <w:rsid w:val="00BD37CE"/>
    <w:rsid w:val="00BE1B6A"/>
    <w:rsid w:val="00BE1EDF"/>
    <w:rsid w:val="00BE6436"/>
    <w:rsid w:val="00BF5200"/>
    <w:rsid w:val="00C00E53"/>
    <w:rsid w:val="00C02F49"/>
    <w:rsid w:val="00C069A6"/>
    <w:rsid w:val="00C070E5"/>
    <w:rsid w:val="00C078FA"/>
    <w:rsid w:val="00C20B25"/>
    <w:rsid w:val="00C20F95"/>
    <w:rsid w:val="00C22033"/>
    <w:rsid w:val="00C3349E"/>
    <w:rsid w:val="00C35B61"/>
    <w:rsid w:val="00C3668B"/>
    <w:rsid w:val="00C36B1A"/>
    <w:rsid w:val="00C37FA4"/>
    <w:rsid w:val="00C4034F"/>
    <w:rsid w:val="00C42590"/>
    <w:rsid w:val="00C459EE"/>
    <w:rsid w:val="00C46151"/>
    <w:rsid w:val="00C51916"/>
    <w:rsid w:val="00C57ED9"/>
    <w:rsid w:val="00C667CE"/>
    <w:rsid w:val="00C70B2F"/>
    <w:rsid w:val="00C812C0"/>
    <w:rsid w:val="00C92792"/>
    <w:rsid w:val="00C94B7F"/>
    <w:rsid w:val="00C94C41"/>
    <w:rsid w:val="00CA0B2B"/>
    <w:rsid w:val="00CA49D1"/>
    <w:rsid w:val="00CB3D49"/>
    <w:rsid w:val="00CB5837"/>
    <w:rsid w:val="00CB670A"/>
    <w:rsid w:val="00CC03C9"/>
    <w:rsid w:val="00CC4344"/>
    <w:rsid w:val="00CC77E5"/>
    <w:rsid w:val="00CD6439"/>
    <w:rsid w:val="00CD7AD4"/>
    <w:rsid w:val="00CE00B0"/>
    <w:rsid w:val="00CE1549"/>
    <w:rsid w:val="00CE6743"/>
    <w:rsid w:val="00CE69EB"/>
    <w:rsid w:val="00CE7242"/>
    <w:rsid w:val="00CF0220"/>
    <w:rsid w:val="00CF1B51"/>
    <w:rsid w:val="00D03106"/>
    <w:rsid w:val="00D126A5"/>
    <w:rsid w:val="00D14E3F"/>
    <w:rsid w:val="00D2347E"/>
    <w:rsid w:val="00D25942"/>
    <w:rsid w:val="00D261CD"/>
    <w:rsid w:val="00D34BD9"/>
    <w:rsid w:val="00D361A5"/>
    <w:rsid w:val="00D419B5"/>
    <w:rsid w:val="00D525D0"/>
    <w:rsid w:val="00D54F8D"/>
    <w:rsid w:val="00D556B0"/>
    <w:rsid w:val="00D60115"/>
    <w:rsid w:val="00D61FD8"/>
    <w:rsid w:val="00D62B7A"/>
    <w:rsid w:val="00D64BA5"/>
    <w:rsid w:val="00D67C85"/>
    <w:rsid w:val="00D71381"/>
    <w:rsid w:val="00D74E85"/>
    <w:rsid w:val="00D7516E"/>
    <w:rsid w:val="00D7641E"/>
    <w:rsid w:val="00D850C6"/>
    <w:rsid w:val="00D8740D"/>
    <w:rsid w:val="00D90508"/>
    <w:rsid w:val="00D90A8C"/>
    <w:rsid w:val="00D92B0A"/>
    <w:rsid w:val="00D962FE"/>
    <w:rsid w:val="00D97EF6"/>
    <w:rsid w:val="00DA52F8"/>
    <w:rsid w:val="00DB36C6"/>
    <w:rsid w:val="00DD7015"/>
    <w:rsid w:val="00DD74A9"/>
    <w:rsid w:val="00DD7B01"/>
    <w:rsid w:val="00DF5A39"/>
    <w:rsid w:val="00DF6A8D"/>
    <w:rsid w:val="00DF7E4A"/>
    <w:rsid w:val="00E00CB3"/>
    <w:rsid w:val="00E0186A"/>
    <w:rsid w:val="00E03F8C"/>
    <w:rsid w:val="00E05805"/>
    <w:rsid w:val="00E06A96"/>
    <w:rsid w:val="00E11F7B"/>
    <w:rsid w:val="00E1445E"/>
    <w:rsid w:val="00E15512"/>
    <w:rsid w:val="00E22EDB"/>
    <w:rsid w:val="00E231BE"/>
    <w:rsid w:val="00E24814"/>
    <w:rsid w:val="00E36194"/>
    <w:rsid w:val="00E372EF"/>
    <w:rsid w:val="00E417E8"/>
    <w:rsid w:val="00E46ECA"/>
    <w:rsid w:val="00E5021B"/>
    <w:rsid w:val="00E53F1A"/>
    <w:rsid w:val="00E56585"/>
    <w:rsid w:val="00E6118C"/>
    <w:rsid w:val="00E629B9"/>
    <w:rsid w:val="00E62F58"/>
    <w:rsid w:val="00E7267C"/>
    <w:rsid w:val="00E91451"/>
    <w:rsid w:val="00E94498"/>
    <w:rsid w:val="00E94953"/>
    <w:rsid w:val="00E9690A"/>
    <w:rsid w:val="00E97028"/>
    <w:rsid w:val="00EA0A93"/>
    <w:rsid w:val="00EA5302"/>
    <w:rsid w:val="00EA7E81"/>
    <w:rsid w:val="00EB0502"/>
    <w:rsid w:val="00EC08F3"/>
    <w:rsid w:val="00EC2E26"/>
    <w:rsid w:val="00EC7655"/>
    <w:rsid w:val="00ED0140"/>
    <w:rsid w:val="00ED1E28"/>
    <w:rsid w:val="00ED1EEA"/>
    <w:rsid w:val="00ED2848"/>
    <w:rsid w:val="00ED6BDF"/>
    <w:rsid w:val="00EE1EBD"/>
    <w:rsid w:val="00EE300E"/>
    <w:rsid w:val="00EF5D86"/>
    <w:rsid w:val="00F01217"/>
    <w:rsid w:val="00F0414B"/>
    <w:rsid w:val="00F0479F"/>
    <w:rsid w:val="00F14B96"/>
    <w:rsid w:val="00F21617"/>
    <w:rsid w:val="00F21DF4"/>
    <w:rsid w:val="00F221B7"/>
    <w:rsid w:val="00F2450D"/>
    <w:rsid w:val="00F37F88"/>
    <w:rsid w:val="00F4458B"/>
    <w:rsid w:val="00F548E7"/>
    <w:rsid w:val="00F60E70"/>
    <w:rsid w:val="00F659F4"/>
    <w:rsid w:val="00F70C33"/>
    <w:rsid w:val="00F71240"/>
    <w:rsid w:val="00F73970"/>
    <w:rsid w:val="00F755DD"/>
    <w:rsid w:val="00F821D3"/>
    <w:rsid w:val="00F82A74"/>
    <w:rsid w:val="00F84BD9"/>
    <w:rsid w:val="00F84EE7"/>
    <w:rsid w:val="00F9069A"/>
    <w:rsid w:val="00F90BDF"/>
    <w:rsid w:val="00F9732D"/>
    <w:rsid w:val="00FA0927"/>
    <w:rsid w:val="00FA605E"/>
    <w:rsid w:val="00FB1681"/>
    <w:rsid w:val="00FB474E"/>
    <w:rsid w:val="00FC165F"/>
    <w:rsid w:val="00FC2683"/>
    <w:rsid w:val="00FC5EA3"/>
    <w:rsid w:val="00FC6BA4"/>
    <w:rsid w:val="00FD5228"/>
    <w:rsid w:val="00FD7D08"/>
    <w:rsid w:val="00FE08FA"/>
    <w:rsid w:val="00FE1BC8"/>
    <w:rsid w:val="00FF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B2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M ppk) SIWZ"/>
    <w:qFormat/>
    <w:rsid w:val="00D850C6"/>
    <w:rPr>
      <w:rFonts w:ascii="Times New Roman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rzymskieSIWZ">
    <w:name w:val="M rzymskie SIWZ"/>
    <w:basedOn w:val="Normalny"/>
    <w:link w:val="MrzymskieSIWZZnak"/>
    <w:qFormat/>
    <w:rsid w:val="00815F0E"/>
    <w:pPr>
      <w:numPr>
        <w:numId w:val="2"/>
      </w:numPr>
      <w:autoSpaceDE w:val="0"/>
      <w:autoSpaceDN w:val="0"/>
      <w:adjustRightInd w:val="0"/>
      <w:spacing w:after="240" w:line="240" w:lineRule="auto"/>
    </w:pPr>
    <w:rPr>
      <w:b/>
      <w:bCs/>
      <w:color w:val="000000"/>
      <w:sz w:val="24"/>
      <w:szCs w:val="28"/>
    </w:rPr>
  </w:style>
  <w:style w:type="character" w:customStyle="1" w:styleId="MrzymskieSIWZZnak">
    <w:name w:val="M rzymskie SIWZ Znak"/>
    <w:basedOn w:val="Domylnaczcionkaakapitu"/>
    <w:link w:val="MrzymskieSIWZ"/>
    <w:rsid w:val="00815F0E"/>
    <w:rPr>
      <w:rFonts w:ascii="Times New Roman" w:hAnsi="Times New Roman" w:cs="Times New Roman"/>
      <w:b/>
      <w:bCs/>
      <w:color w:val="000000"/>
      <w:sz w:val="24"/>
      <w:szCs w:val="28"/>
    </w:rPr>
  </w:style>
  <w:style w:type="paragraph" w:customStyle="1" w:styleId="MdopktSIWZ">
    <w:name w:val="M do pkt SIWZ"/>
    <w:basedOn w:val="Normalny"/>
    <w:link w:val="MdopktSIWZZnak"/>
    <w:qFormat/>
    <w:rsid w:val="00815F0E"/>
    <w:pPr>
      <w:suppressAutoHyphens/>
      <w:spacing w:after="0" w:line="240" w:lineRule="auto"/>
    </w:pPr>
    <w:rPr>
      <w:szCs w:val="20"/>
    </w:rPr>
  </w:style>
  <w:style w:type="character" w:customStyle="1" w:styleId="MdopktSIWZZnak">
    <w:name w:val="M do pkt SIWZ Znak"/>
    <w:basedOn w:val="Domylnaczcionkaakapitu"/>
    <w:link w:val="MdopktSIWZ"/>
    <w:rsid w:val="00815F0E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MdoPPKTSIWZ">
    <w:name w:val="M do PPKT ) SIWZ"/>
    <w:basedOn w:val="Akapitzlist"/>
    <w:link w:val="MdoPPKTSIWZZnak"/>
    <w:qFormat/>
    <w:rsid w:val="00815F0E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eastAsiaTheme="minorEastAsia"/>
      <w:bCs/>
      <w:color w:val="00000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35FE"/>
    <w:pPr>
      <w:ind w:left="720"/>
      <w:contextualSpacing/>
    </w:pPr>
  </w:style>
  <w:style w:type="character" w:customStyle="1" w:styleId="MdoPPKTSIWZZnak">
    <w:name w:val="M do PPKT ) SIWZ Znak"/>
    <w:basedOn w:val="Domylnaczcionkaakapitu"/>
    <w:link w:val="MdoPPKTSIWZ"/>
    <w:rsid w:val="00815F0E"/>
    <w:rPr>
      <w:rFonts w:ascii="Times New Roman" w:eastAsiaTheme="minorEastAsia" w:hAnsi="Times New Roman" w:cs="Times New Roman"/>
      <w:bCs/>
      <w:color w:val="000000"/>
      <w:sz w:val="20"/>
      <w:szCs w:val="24"/>
      <w:lang w:eastAsia="pl-PL"/>
    </w:rPr>
  </w:style>
  <w:style w:type="character" w:styleId="Numerstrony">
    <w:name w:val="page number"/>
    <w:basedOn w:val="Domylnaczcionkaakapitu"/>
    <w:rsid w:val="00A6313B"/>
  </w:style>
  <w:style w:type="paragraph" w:styleId="Stopka">
    <w:name w:val="footer"/>
    <w:basedOn w:val="Normalny"/>
    <w:link w:val="StopkaZnak"/>
    <w:uiPriority w:val="99"/>
    <w:rsid w:val="00A6313B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63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01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AD3"/>
    <w:rPr>
      <w:rFonts w:ascii="Times New Roman" w:hAnsi="Times New Roman" w:cs="Times New Roman"/>
      <w:sz w:val="20"/>
    </w:rPr>
  </w:style>
  <w:style w:type="table" w:styleId="Tabela-Siatka">
    <w:name w:val="Table Grid"/>
    <w:basedOn w:val="Standardowy"/>
    <w:uiPriority w:val="59"/>
    <w:rsid w:val="00F82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1D3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1D3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1D3"/>
    <w:rPr>
      <w:vertAlign w:val="superscript"/>
    </w:rPr>
  </w:style>
  <w:style w:type="paragraph" w:customStyle="1" w:styleId="Default">
    <w:name w:val="Default"/>
    <w:rsid w:val="00B1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E643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436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17200A"/>
    <w:pPr>
      <w:suppressAutoHyphens/>
      <w:spacing w:before="120" w:after="0" w:line="240" w:lineRule="auto"/>
      <w:ind w:hanging="12"/>
      <w:jc w:val="both"/>
    </w:pPr>
    <w:rPr>
      <w:rFonts w:eastAsia="Times New Roman"/>
      <w:b/>
      <w:i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7200A"/>
    <w:rPr>
      <w:rFonts w:ascii="Times New Roman" w:eastAsia="Times New Roman" w:hAnsi="Times New Roman" w:cs="Times New Roman"/>
      <w:b/>
      <w:i/>
      <w:spacing w:val="-3"/>
      <w:sz w:val="24"/>
      <w:szCs w:val="20"/>
      <w:lang w:eastAsia="pl-PL"/>
    </w:rPr>
  </w:style>
  <w:style w:type="paragraph" w:customStyle="1" w:styleId="justify">
    <w:name w:val="justify"/>
    <w:rsid w:val="00A41770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73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730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7302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73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7302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532B2"/>
    <w:pPr>
      <w:spacing w:after="0" w:line="240" w:lineRule="auto"/>
    </w:pPr>
    <w:rPr>
      <w:rFonts w:ascii="Times New Roman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M ppk) SIWZ"/>
    <w:qFormat/>
    <w:rsid w:val="00D850C6"/>
    <w:rPr>
      <w:rFonts w:ascii="Times New Roman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rzymskieSIWZ">
    <w:name w:val="M rzymskie SIWZ"/>
    <w:basedOn w:val="Normalny"/>
    <w:link w:val="MrzymskieSIWZZnak"/>
    <w:qFormat/>
    <w:rsid w:val="00815F0E"/>
    <w:pPr>
      <w:numPr>
        <w:numId w:val="2"/>
      </w:numPr>
      <w:autoSpaceDE w:val="0"/>
      <w:autoSpaceDN w:val="0"/>
      <w:adjustRightInd w:val="0"/>
      <w:spacing w:after="240" w:line="240" w:lineRule="auto"/>
    </w:pPr>
    <w:rPr>
      <w:b/>
      <w:bCs/>
      <w:color w:val="000000"/>
      <w:sz w:val="24"/>
      <w:szCs w:val="28"/>
    </w:rPr>
  </w:style>
  <w:style w:type="character" w:customStyle="1" w:styleId="MrzymskieSIWZZnak">
    <w:name w:val="M rzymskie SIWZ Znak"/>
    <w:basedOn w:val="Domylnaczcionkaakapitu"/>
    <w:link w:val="MrzymskieSIWZ"/>
    <w:rsid w:val="00815F0E"/>
    <w:rPr>
      <w:rFonts w:ascii="Times New Roman" w:hAnsi="Times New Roman" w:cs="Times New Roman"/>
      <w:b/>
      <w:bCs/>
      <w:color w:val="000000"/>
      <w:sz w:val="24"/>
      <w:szCs w:val="28"/>
    </w:rPr>
  </w:style>
  <w:style w:type="paragraph" w:customStyle="1" w:styleId="MdopktSIWZ">
    <w:name w:val="M do pkt SIWZ"/>
    <w:basedOn w:val="Normalny"/>
    <w:link w:val="MdopktSIWZZnak"/>
    <w:qFormat/>
    <w:rsid w:val="00815F0E"/>
    <w:pPr>
      <w:suppressAutoHyphens/>
      <w:spacing w:after="0" w:line="240" w:lineRule="auto"/>
    </w:pPr>
    <w:rPr>
      <w:szCs w:val="20"/>
    </w:rPr>
  </w:style>
  <w:style w:type="character" w:customStyle="1" w:styleId="MdopktSIWZZnak">
    <w:name w:val="M do pkt SIWZ Znak"/>
    <w:basedOn w:val="Domylnaczcionkaakapitu"/>
    <w:link w:val="MdopktSIWZ"/>
    <w:rsid w:val="00815F0E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MdoPPKTSIWZ">
    <w:name w:val="M do PPKT ) SIWZ"/>
    <w:basedOn w:val="Akapitzlist"/>
    <w:link w:val="MdoPPKTSIWZZnak"/>
    <w:qFormat/>
    <w:rsid w:val="00815F0E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eastAsiaTheme="minorEastAsia"/>
      <w:bCs/>
      <w:color w:val="00000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35FE"/>
    <w:pPr>
      <w:ind w:left="720"/>
      <w:contextualSpacing/>
    </w:pPr>
  </w:style>
  <w:style w:type="character" w:customStyle="1" w:styleId="MdoPPKTSIWZZnak">
    <w:name w:val="M do PPKT ) SIWZ Znak"/>
    <w:basedOn w:val="Domylnaczcionkaakapitu"/>
    <w:link w:val="MdoPPKTSIWZ"/>
    <w:rsid w:val="00815F0E"/>
    <w:rPr>
      <w:rFonts w:ascii="Times New Roman" w:eastAsiaTheme="minorEastAsia" w:hAnsi="Times New Roman" w:cs="Times New Roman"/>
      <w:bCs/>
      <w:color w:val="000000"/>
      <w:sz w:val="20"/>
      <w:szCs w:val="24"/>
      <w:lang w:eastAsia="pl-PL"/>
    </w:rPr>
  </w:style>
  <w:style w:type="character" w:styleId="Numerstrony">
    <w:name w:val="page number"/>
    <w:basedOn w:val="Domylnaczcionkaakapitu"/>
    <w:rsid w:val="00A6313B"/>
  </w:style>
  <w:style w:type="paragraph" w:styleId="Stopka">
    <w:name w:val="footer"/>
    <w:basedOn w:val="Normalny"/>
    <w:link w:val="StopkaZnak"/>
    <w:uiPriority w:val="99"/>
    <w:rsid w:val="00A6313B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63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01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AD3"/>
    <w:rPr>
      <w:rFonts w:ascii="Times New Roman" w:hAnsi="Times New Roman" w:cs="Times New Roman"/>
      <w:sz w:val="20"/>
    </w:rPr>
  </w:style>
  <w:style w:type="table" w:styleId="Tabela-Siatka">
    <w:name w:val="Table Grid"/>
    <w:basedOn w:val="Standardowy"/>
    <w:uiPriority w:val="59"/>
    <w:rsid w:val="00F82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1D3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1D3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1D3"/>
    <w:rPr>
      <w:vertAlign w:val="superscript"/>
    </w:rPr>
  </w:style>
  <w:style w:type="paragraph" w:customStyle="1" w:styleId="Default">
    <w:name w:val="Default"/>
    <w:rsid w:val="00B1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E643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436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17200A"/>
    <w:pPr>
      <w:suppressAutoHyphens/>
      <w:spacing w:before="120" w:after="0" w:line="240" w:lineRule="auto"/>
      <w:ind w:hanging="12"/>
      <w:jc w:val="both"/>
    </w:pPr>
    <w:rPr>
      <w:rFonts w:eastAsia="Times New Roman"/>
      <w:b/>
      <w:i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7200A"/>
    <w:rPr>
      <w:rFonts w:ascii="Times New Roman" w:eastAsia="Times New Roman" w:hAnsi="Times New Roman" w:cs="Times New Roman"/>
      <w:b/>
      <w:i/>
      <w:spacing w:val="-3"/>
      <w:sz w:val="24"/>
      <w:szCs w:val="20"/>
      <w:lang w:eastAsia="pl-PL"/>
    </w:rPr>
  </w:style>
  <w:style w:type="paragraph" w:customStyle="1" w:styleId="justify">
    <w:name w:val="justify"/>
    <w:rsid w:val="00A41770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73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730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7302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73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7302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532B2"/>
    <w:pPr>
      <w:spacing w:after="0" w:line="240" w:lineRule="auto"/>
    </w:pPr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FFC1C-16EF-489A-8828-DE369C76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19</Pages>
  <Words>8587</Words>
  <Characters>51526</Characters>
  <Application>Microsoft Office Word</Application>
  <DocSecurity>0</DocSecurity>
  <Lines>429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ZDP-TM</dc:creator>
  <cp:lastModifiedBy>Jacek Martenka</cp:lastModifiedBy>
  <cp:revision>14</cp:revision>
  <cp:lastPrinted>2020-08-28T08:34:00Z</cp:lastPrinted>
  <dcterms:created xsi:type="dcterms:W3CDTF">2021-08-30T11:30:00Z</dcterms:created>
  <dcterms:modified xsi:type="dcterms:W3CDTF">2022-03-04T09:24:00Z</dcterms:modified>
</cp:coreProperties>
</file>